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250" w:rsidRPr="002C2CD4" w:rsidRDefault="00C31250" w:rsidP="008375AC">
      <w:pPr>
        <w:tabs>
          <w:tab w:val="left" w:pos="10206"/>
        </w:tabs>
        <w:suppressAutoHyphens/>
        <w:outlineLvl w:val="0"/>
        <w:rPr>
          <w:b/>
          <w:sz w:val="24"/>
          <w:szCs w:val="24"/>
        </w:rPr>
      </w:pPr>
      <w:bookmarkStart w:id="0" w:name="_Toc377646294"/>
    </w:p>
    <w:p w:rsidR="00075726" w:rsidRPr="002C2CD4" w:rsidRDefault="00075726" w:rsidP="00DA2BE6">
      <w:pPr>
        <w:suppressAutoHyphens/>
        <w:spacing w:after="120"/>
        <w:outlineLvl w:val="0"/>
        <w:rPr>
          <w:b/>
          <w:sz w:val="24"/>
          <w:szCs w:val="24"/>
        </w:rPr>
      </w:pPr>
      <w:r w:rsidRPr="002C2CD4">
        <w:rPr>
          <w:b/>
          <w:sz w:val="24"/>
          <w:szCs w:val="24"/>
        </w:rPr>
        <w:t>ТЕХНИЧЕСКОЕ ЗАДАНИЕ</w:t>
      </w:r>
      <w:bookmarkEnd w:id="0"/>
    </w:p>
    <w:p w:rsidR="00075726" w:rsidRDefault="00075726" w:rsidP="00075726">
      <w:pPr>
        <w:suppressAutoHyphens/>
        <w:ind w:firstLine="0"/>
        <w:rPr>
          <w:b/>
          <w:bCs/>
          <w:sz w:val="24"/>
          <w:szCs w:val="24"/>
        </w:rPr>
      </w:pPr>
      <w:r w:rsidRPr="002C2CD4">
        <w:rPr>
          <w:sz w:val="24"/>
          <w:szCs w:val="24"/>
        </w:rPr>
        <w:t xml:space="preserve">на открытый запрос предложений </w:t>
      </w:r>
      <w:r w:rsidR="00540545">
        <w:rPr>
          <w:sz w:val="24"/>
          <w:szCs w:val="24"/>
        </w:rPr>
        <w:t>на</w:t>
      </w:r>
      <w:r w:rsidRPr="002C2CD4">
        <w:rPr>
          <w:sz w:val="24"/>
          <w:szCs w:val="24"/>
        </w:rPr>
        <w:t xml:space="preserve"> </w:t>
      </w:r>
      <w:r w:rsidR="000738A7" w:rsidRPr="002C2CD4">
        <w:rPr>
          <w:sz w:val="24"/>
          <w:szCs w:val="24"/>
        </w:rPr>
        <w:t>выполнени</w:t>
      </w:r>
      <w:r w:rsidR="00540545">
        <w:rPr>
          <w:sz w:val="24"/>
          <w:szCs w:val="24"/>
        </w:rPr>
        <w:t>е</w:t>
      </w:r>
      <w:r w:rsidR="000738A7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работ</w:t>
      </w:r>
      <w:r w:rsidR="00BA3ED1" w:rsidRPr="002C2CD4">
        <w:rPr>
          <w:sz w:val="24"/>
          <w:szCs w:val="24"/>
        </w:rPr>
        <w:t xml:space="preserve"> </w:t>
      </w:r>
      <w:r w:rsidR="00CE0A9D">
        <w:rPr>
          <w:sz w:val="24"/>
          <w:szCs w:val="24"/>
        </w:rPr>
        <w:t>по м</w:t>
      </w:r>
      <w:r w:rsidR="005D20F8" w:rsidRPr="002C2CD4">
        <w:rPr>
          <w:b/>
          <w:bCs/>
          <w:sz w:val="24"/>
          <w:szCs w:val="24"/>
        </w:rPr>
        <w:t>одернизаци</w:t>
      </w:r>
      <w:r w:rsidR="00CE0A9D">
        <w:rPr>
          <w:b/>
          <w:bCs/>
          <w:sz w:val="24"/>
          <w:szCs w:val="24"/>
        </w:rPr>
        <w:t>и</w:t>
      </w:r>
      <w:r w:rsidR="005D20F8" w:rsidRPr="002C2CD4">
        <w:rPr>
          <w:b/>
          <w:bCs/>
          <w:sz w:val="24"/>
          <w:szCs w:val="24"/>
        </w:rPr>
        <w:t xml:space="preserve"> </w:t>
      </w:r>
      <w:r w:rsidR="00CD7C34" w:rsidRPr="002C2CD4">
        <w:rPr>
          <w:b/>
          <w:bCs/>
          <w:sz w:val="24"/>
          <w:szCs w:val="24"/>
        </w:rPr>
        <w:t>ГРП-1</w:t>
      </w:r>
      <w:r w:rsidR="002C2CD4">
        <w:rPr>
          <w:b/>
          <w:bCs/>
          <w:sz w:val="24"/>
          <w:szCs w:val="24"/>
        </w:rPr>
        <w:t xml:space="preserve"> (газораспределительного пункта -1)</w:t>
      </w:r>
      <w:r w:rsidR="00CD7C34" w:rsidRPr="002C2CD4">
        <w:rPr>
          <w:b/>
          <w:bCs/>
          <w:sz w:val="24"/>
          <w:szCs w:val="24"/>
        </w:rPr>
        <w:t xml:space="preserve"> с </w:t>
      </w:r>
      <w:r w:rsidR="002C2CD4">
        <w:rPr>
          <w:b/>
          <w:bCs/>
          <w:sz w:val="24"/>
          <w:szCs w:val="24"/>
        </w:rPr>
        <w:t>интеграцией в</w:t>
      </w:r>
      <w:r w:rsidR="00CD7C34" w:rsidRPr="002C2CD4">
        <w:rPr>
          <w:b/>
          <w:bCs/>
          <w:sz w:val="24"/>
          <w:szCs w:val="24"/>
        </w:rPr>
        <w:t xml:space="preserve"> АСУ ТП</w:t>
      </w:r>
      <w:r w:rsidR="00BF2509">
        <w:rPr>
          <w:b/>
          <w:bCs/>
          <w:sz w:val="24"/>
          <w:szCs w:val="24"/>
        </w:rPr>
        <w:t xml:space="preserve"> (</w:t>
      </w:r>
      <w:r w:rsidR="00BF2509" w:rsidRPr="00BF2509">
        <w:rPr>
          <w:b/>
          <w:bCs/>
          <w:sz w:val="24"/>
          <w:szCs w:val="24"/>
        </w:rPr>
        <w:t>автоматизированн</w:t>
      </w:r>
      <w:r w:rsidR="00BF2509">
        <w:rPr>
          <w:b/>
          <w:bCs/>
          <w:sz w:val="24"/>
          <w:szCs w:val="24"/>
        </w:rPr>
        <w:t>ую</w:t>
      </w:r>
      <w:r w:rsidR="00BF2509" w:rsidRPr="00BF2509">
        <w:rPr>
          <w:b/>
          <w:bCs/>
          <w:sz w:val="24"/>
          <w:szCs w:val="24"/>
        </w:rPr>
        <w:t xml:space="preserve"> систем</w:t>
      </w:r>
      <w:r w:rsidR="00BF2509">
        <w:rPr>
          <w:b/>
          <w:bCs/>
          <w:sz w:val="24"/>
          <w:szCs w:val="24"/>
        </w:rPr>
        <w:t>у</w:t>
      </w:r>
      <w:r w:rsidR="00BF2509" w:rsidRPr="00BF2509">
        <w:rPr>
          <w:b/>
          <w:bCs/>
          <w:sz w:val="24"/>
          <w:szCs w:val="24"/>
        </w:rPr>
        <w:t xml:space="preserve"> управления технологическим процессом</w:t>
      </w:r>
      <w:r w:rsidR="00BF2509">
        <w:rPr>
          <w:b/>
          <w:bCs/>
          <w:sz w:val="24"/>
          <w:szCs w:val="24"/>
        </w:rPr>
        <w:t>)</w:t>
      </w:r>
      <w:r w:rsidR="008100B6" w:rsidRPr="00BF2509">
        <w:rPr>
          <w:b/>
          <w:bCs/>
          <w:sz w:val="24"/>
          <w:szCs w:val="24"/>
        </w:rPr>
        <w:t xml:space="preserve"> </w:t>
      </w:r>
      <w:r w:rsidR="00CE0A9D" w:rsidRPr="00CE0A9D">
        <w:rPr>
          <w:b/>
          <w:bCs/>
          <w:sz w:val="24"/>
          <w:szCs w:val="24"/>
        </w:rPr>
        <w:t>Южн</w:t>
      </w:r>
      <w:r w:rsidR="00CE0A9D">
        <w:rPr>
          <w:b/>
          <w:bCs/>
          <w:sz w:val="24"/>
          <w:szCs w:val="24"/>
        </w:rPr>
        <w:t>ой</w:t>
      </w:r>
      <w:r w:rsidR="00CE0A9D" w:rsidRPr="00CE0A9D">
        <w:rPr>
          <w:b/>
          <w:bCs/>
          <w:sz w:val="24"/>
          <w:szCs w:val="24"/>
        </w:rPr>
        <w:t xml:space="preserve"> ТЭЦ (ТЭЦ-22) филиала «Невский» ОАО «ТГК-1»</w:t>
      </w:r>
      <w:r w:rsidR="00CE0A9D">
        <w:rPr>
          <w:b/>
          <w:bCs/>
          <w:sz w:val="24"/>
          <w:szCs w:val="24"/>
        </w:rPr>
        <w:t xml:space="preserve"> </w:t>
      </w:r>
    </w:p>
    <w:p w:rsidR="00CE0A9D" w:rsidRPr="00BF2509" w:rsidRDefault="00CE0A9D" w:rsidP="00075726">
      <w:pPr>
        <w:suppressAutoHyphens/>
        <w:ind w:firstLine="0"/>
        <w:rPr>
          <w:b/>
          <w:bCs/>
          <w:sz w:val="24"/>
          <w:szCs w:val="24"/>
        </w:rPr>
      </w:pPr>
      <w:bookmarkStart w:id="1" w:name="_GoBack"/>
      <w:bookmarkEnd w:id="1"/>
    </w:p>
    <w:p w:rsidR="00BA3ED1" w:rsidRPr="002C2CD4" w:rsidRDefault="00476512" w:rsidP="00BA3ED1">
      <w:pPr>
        <w:suppressAutoHyphens/>
        <w:rPr>
          <w:sz w:val="24"/>
          <w:szCs w:val="24"/>
        </w:rPr>
      </w:pPr>
      <w:r w:rsidRPr="002C2CD4">
        <w:rPr>
          <w:sz w:val="24"/>
          <w:szCs w:val="24"/>
        </w:rPr>
        <w:t>(номер закупки по ГКПЗ № 1122/</w:t>
      </w:r>
      <w:r w:rsidR="002C2CD4">
        <w:rPr>
          <w:sz w:val="24"/>
          <w:szCs w:val="24"/>
        </w:rPr>
        <w:t>4.22-3665</w:t>
      </w:r>
      <w:r w:rsidR="00BA3ED1" w:rsidRPr="002C2CD4">
        <w:rPr>
          <w:sz w:val="24"/>
          <w:szCs w:val="24"/>
        </w:rPr>
        <w:t>)</w:t>
      </w:r>
    </w:p>
    <w:p w:rsidR="00075726" w:rsidRPr="002C2CD4" w:rsidRDefault="00075726" w:rsidP="00075726">
      <w:pPr>
        <w:suppressAutoHyphens/>
        <w:rPr>
          <w:sz w:val="24"/>
          <w:szCs w:val="24"/>
        </w:rPr>
      </w:pPr>
    </w:p>
    <w:p w:rsidR="003058B2" w:rsidRPr="002C2CD4" w:rsidRDefault="003058B2" w:rsidP="00075726">
      <w:pPr>
        <w:suppressAutoHyphens/>
        <w:rPr>
          <w:b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701"/>
      </w:tblGrid>
      <w:tr w:rsidR="003058B2" w:rsidRPr="002C2CD4" w:rsidTr="003058B2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8B2" w:rsidRPr="000C6088" w:rsidRDefault="003058B2" w:rsidP="003058B2">
            <w:pPr>
              <w:suppressAutoHyphens/>
              <w:ind w:left="0" w:firstLine="0"/>
              <w:rPr>
                <w:sz w:val="24"/>
                <w:szCs w:val="24"/>
              </w:rPr>
            </w:pPr>
            <w:r w:rsidRPr="000C6088">
              <w:rPr>
                <w:sz w:val="24"/>
                <w:szCs w:val="24"/>
              </w:rPr>
              <w:t>ОКВЭД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B2" w:rsidRPr="000C6088" w:rsidRDefault="002C2CD4" w:rsidP="003058B2">
            <w:pPr>
              <w:suppressAutoHyphens/>
              <w:ind w:left="0" w:firstLine="0"/>
              <w:rPr>
                <w:sz w:val="24"/>
                <w:szCs w:val="24"/>
              </w:rPr>
            </w:pPr>
            <w:r w:rsidRPr="000C6088">
              <w:rPr>
                <w:sz w:val="24"/>
                <w:szCs w:val="24"/>
              </w:rPr>
              <w:t>40.22.1</w:t>
            </w:r>
          </w:p>
        </w:tc>
      </w:tr>
      <w:tr w:rsidR="003058B2" w:rsidRPr="002C2CD4" w:rsidTr="003058B2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8B2" w:rsidRPr="000C6088" w:rsidRDefault="003058B2" w:rsidP="003058B2">
            <w:pPr>
              <w:suppressAutoHyphens/>
              <w:ind w:left="0" w:firstLine="0"/>
              <w:rPr>
                <w:sz w:val="24"/>
                <w:szCs w:val="24"/>
              </w:rPr>
            </w:pPr>
            <w:r w:rsidRPr="000C6088">
              <w:rPr>
                <w:sz w:val="24"/>
                <w:szCs w:val="24"/>
              </w:rPr>
              <w:t>ОКДП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B2" w:rsidRPr="000C6088" w:rsidRDefault="002C2CD4" w:rsidP="003058B2">
            <w:pPr>
              <w:suppressAutoHyphens/>
              <w:ind w:left="0" w:firstLine="0"/>
              <w:rPr>
                <w:sz w:val="24"/>
                <w:szCs w:val="24"/>
              </w:rPr>
            </w:pPr>
            <w:r w:rsidRPr="000C6088">
              <w:rPr>
                <w:sz w:val="24"/>
                <w:szCs w:val="24"/>
              </w:rPr>
              <w:t>4521011</w:t>
            </w:r>
          </w:p>
        </w:tc>
      </w:tr>
    </w:tbl>
    <w:p w:rsidR="00075726" w:rsidRPr="002C2CD4" w:rsidRDefault="00075726" w:rsidP="00075726">
      <w:pPr>
        <w:suppressAutoHyphens/>
        <w:outlineLvl w:val="0"/>
        <w:rPr>
          <w:b/>
          <w:sz w:val="24"/>
          <w:szCs w:val="24"/>
        </w:rPr>
      </w:pPr>
    </w:p>
    <w:p w:rsidR="00075726" w:rsidRPr="002C2CD4" w:rsidRDefault="00075726" w:rsidP="003B2F92">
      <w:pPr>
        <w:numPr>
          <w:ilvl w:val="0"/>
          <w:numId w:val="50"/>
        </w:numPr>
        <w:suppressAutoHyphens/>
        <w:ind w:left="709" w:hanging="283"/>
        <w:jc w:val="left"/>
        <w:outlineLvl w:val="0"/>
        <w:rPr>
          <w:b/>
          <w:sz w:val="24"/>
          <w:szCs w:val="24"/>
        </w:rPr>
      </w:pPr>
      <w:bookmarkStart w:id="2" w:name="_Toc377646295"/>
      <w:r w:rsidRPr="002C2CD4">
        <w:rPr>
          <w:b/>
          <w:sz w:val="24"/>
          <w:szCs w:val="24"/>
        </w:rPr>
        <w:t>Общие требования.</w:t>
      </w:r>
      <w:bookmarkEnd w:id="2"/>
    </w:p>
    <w:p w:rsidR="00075726" w:rsidRPr="002C2CD4" w:rsidRDefault="00075726" w:rsidP="003B2F92">
      <w:pPr>
        <w:suppressAutoHyphens/>
        <w:ind w:left="709" w:firstLine="709"/>
        <w:outlineLvl w:val="0"/>
        <w:rPr>
          <w:b/>
          <w:sz w:val="24"/>
          <w:szCs w:val="24"/>
        </w:rPr>
      </w:pPr>
    </w:p>
    <w:p w:rsidR="00075726" w:rsidRPr="002C2CD4" w:rsidRDefault="00075726" w:rsidP="003B2F92">
      <w:pPr>
        <w:numPr>
          <w:ilvl w:val="1"/>
          <w:numId w:val="48"/>
        </w:numPr>
        <w:suppressAutoHyphens/>
        <w:ind w:left="709" w:hanging="284"/>
        <w:jc w:val="both"/>
        <w:rPr>
          <w:b/>
          <w:sz w:val="24"/>
          <w:szCs w:val="24"/>
        </w:rPr>
      </w:pPr>
      <w:r w:rsidRPr="002C2CD4">
        <w:rPr>
          <w:b/>
          <w:sz w:val="24"/>
          <w:szCs w:val="24"/>
        </w:rPr>
        <w:t>Требования к месту выполнения работ</w:t>
      </w:r>
      <w:r w:rsidR="003058B2" w:rsidRPr="002C2CD4">
        <w:rPr>
          <w:b/>
          <w:sz w:val="24"/>
          <w:szCs w:val="24"/>
        </w:rPr>
        <w:t>.</w:t>
      </w:r>
    </w:p>
    <w:p w:rsidR="00075726" w:rsidRPr="002C2CD4" w:rsidRDefault="003058B2" w:rsidP="003B2F92">
      <w:pPr>
        <w:suppressAutoHyphens/>
        <w:ind w:left="709" w:firstLine="426"/>
        <w:jc w:val="both"/>
        <w:rPr>
          <w:b/>
          <w:sz w:val="24"/>
          <w:szCs w:val="24"/>
        </w:rPr>
      </w:pPr>
      <w:r w:rsidRPr="002C2CD4">
        <w:rPr>
          <w:b/>
          <w:sz w:val="24"/>
          <w:szCs w:val="24"/>
        </w:rPr>
        <w:t xml:space="preserve">г. Санкт-Петербург, ул. Софийская, дом 96, </w:t>
      </w:r>
      <w:r w:rsidR="00075726" w:rsidRPr="002C2CD4">
        <w:rPr>
          <w:b/>
          <w:sz w:val="24"/>
          <w:szCs w:val="24"/>
        </w:rPr>
        <w:t>Южная ТЭЦ</w:t>
      </w:r>
      <w:r w:rsidRPr="002C2CD4">
        <w:rPr>
          <w:b/>
          <w:sz w:val="24"/>
          <w:szCs w:val="24"/>
        </w:rPr>
        <w:t>,</w:t>
      </w:r>
      <w:r w:rsidR="00075726" w:rsidRPr="002C2CD4">
        <w:rPr>
          <w:b/>
          <w:sz w:val="24"/>
          <w:szCs w:val="24"/>
        </w:rPr>
        <w:t xml:space="preserve"> филиала «Невский» ОАО «ТГК-1».</w:t>
      </w:r>
    </w:p>
    <w:p w:rsidR="00CE0A9D" w:rsidRDefault="00CE0A9D" w:rsidP="003B2F92">
      <w:pPr>
        <w:suppressAutoHyphens/>
        <w:ind w:left="709" w:firstLine="709"/>
        <w:jc w:val="both"/>
        <w:rPr>
          <w:i/>
          <w:sz w:val="24"/>
          <w:szCs w:val="24"/>
          <w:u w:val="single"/>
        </w:rPr>
      </w:pPr>
    </w:p>
    <w:p w:rsidR="00075726" w:rsidRPr="002C2CD4" w:rsidRDefault="00A910C9" w:rsidP="00CE0A9D">
      <w:pPr>
        <w:suppressAutoHyphens/>
        <w:ind w:left="709" w:hanging="283"/>
        <w:jc w:val="both"/>
        <w:rPr>
          <w:sz w:val="24"/>
          <w:szCs w:val="24"/>
        </w:rPr>
      </w:pPr>
      <w:r w:rsidRPr="00CE0A9D">
        <w:rPr>
          <w:i/>
          <w:sz w:val="24"/>
          <w:szCs w:val="24"/>
          <w:u w:val="single"/>
        </w:rPr>
        <w:t>Ответственные за составление технического задания</w:t>
      </w:r>
      <w:r w:rsidRPr="002C2CD4">
        <w:rPr>
          <w:sz w:val="24"/>
          <w:szCs w:val="24"/>
        </w:rPr>
        <w:t>:</w:t>
      </w:r>
    </w:p>
    <w:p w:rsidR="00A910C9" w:rsidRPr="00CE0A9D" w:rsidRDefault="00A910C9" w:rsidP="00CE0A9D">
      <w:pPr>
        <w:suppressAutoHyphens/>
        <w:ind w:left="709" w:hanging="283"/>
        <w:jc w:val="both"/>
        <w:outlineLvl w:val="0"/>
        <w:rPr>
          <w:sz w:val="24"/>
          <w:szCs w:val="24"/>
          <w:highlight w:val="yellow"/>
        </w:rPr>
      </w:pPr>
      <w:bookmarkStart w:id="3" w:name="_Toc377646296"/>
      <w:r w:rsidRPr="00CE0A9D">
        <w:rPr>
          <w:sz w:val="24"/>
          <w:szCs w:val="24"/>
          <w:highlight w:val="yellow"/>
        </w:rPr>
        <w:t>Начальник ОППР: Горелик Борис Романович, рабочий телефон (812) 901-48-27</w:t>
      </w:r>
      <w:bookmarkEnd w:id="3"/>
    </w:p>
    <w:p w:rsidR="00075726" w:rsidRPr="002C2CD4" w:rsidRDefault="00A910C9" w:rsidP="00CE0A9D">
      <w:pPr>
        <w:suppressAutoHyphens/>
        <w:ind w:left="709" w:hanging="283"/>
        <w:jc w:val="both"/>
        <w:outlineLvl w:val="0"/>
        <w:rPr>
          <w:sz w:val="24"/>
          <w:szCs w:val="24"/>
        </w:rPr>
      </w:pPr>
      <w:bookmarkStart w:id="4" w:name="_Toc377646297"/>
      <w:r w:rsidRPr="00CE0A9D">
        <w:rPr>
          <w:sz w:val="24"/>
          <w:szCs w:val="24"/>
          <w:highlight w:val="yellow"/>
        </w:rPr>
        <w:t>Начальник ЦТАИ: Сопик Андрей Викторович, рабочий телефон (812) 901-48-85</w:t>
      </w:r>
      <w:bookmarkEnd w:id="4"/>
    </w:p>
    <w:p w:rsidR="00A910C9" w:rsidRPr="002C2CD4" w:rsidRDefault="00A910C9" w:rsidP="003B2F92">
      <w:pPr>
        <w:suppressAutoHyphens/>
        <w:ind w:left="709" w:firstLine="709"/>
        <w:jc w:val="both"/>
        <w:outlineLvl w:val="0"/>
        <w:rPr>
          <w:b/>
          <w:sz w:val="24"/>
          <w:szCs w:val="24"/>
        </w:rPr>
      </w:pPr>
    </w:p>
    <w:p w:rsidR="00075726" w:rsidRPr="002C2CD4" w:rsidRDefault="00075726" w:rsidP="003B2F92">
      <w:pPr>
        <w:numPr>
          <w:ilvl w:val="1"/>
          <w:numId w:val="48"/>
        </w:numPr>
        <w:suppressAutoHyphens/>
        <w:ind w:left="709" w:hanging="284"/>
        <w:jc w:val="both"/>
        <w:outlineLvl w:val="0"/>
        <w:rPr>
          <w:b/>
          <w:sz w:val="24"/>
          <w:szCs w:val="24"/>
        </w:rPr>
      </w:pPr>
      <w:bookmarkStart w:id="5" w:name="_Toc377646298"/>
      <w:r w:rsidRPr="002C2CD4">
        <w:rPr>
          <w:b/>
          <w:sz w:val="24"/>
          <w:szCs w:val="24"/>
        </w:rPr>
        <w:t>Период выполнения работ:</w:t>
      </w:r>
      <w:bookmarkEnd w:id="5"/>
    </w:p>
    <w:p w:rsidR="00075726" w:rsidRPr="002C2CD4" w:rsidRDefault="00A910C9" w:rsidP="003B2F92">
      <w:pPr>
        <w:suppressAutoHyphens/>
        <w:ind w:left="709"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Начало: </w:t>
      </w:r>
      <w:r w:rsidR="00201466">
        <w:rPr>
          <w:sz w:val="24"/>
          <w:szCs w:val="24"/>
        </w:rPr>
        <w:t>Сентябрь</w:t>
      </w:r>
      <w:r w:rsidR="009A761D" w:rsidRPr="002C2CD4">
        <w:rPr>
          <w:sz w:val="24"/>
          <w:szCs w:val="24"/>
        </w:rPr>
        <w:t xml:space="preserve"> </w:t>
      </w:r>
      <w:r w:rsidR="00C97258" w:rsidRPr="002C2CD4">
        <w:rPr>
          <w:sz w:val="24"/>
          <w:szCs w:val="24"/>
        </w:rPr>
        <w:t>201</w:t>
      </w:r>
      <w:r w:rsidR="004D611A" w:rsidRPr="002C2CD4">
        <w:rPr>
          <w:sz w:val="24"/>
          <w:szCs w:val="24"/>
          <w:lang w:val="en-US"/>
        </w:rPr>
        <w:t>5</w:t>
      </w:r>
      <w:r w:rsidR="00075726" w:rsidRPr="002C2CD4">
        <w:rPr>
          <w:sz w:val="24"/>
          <w:szCs w:val="24"/>
        </w:rPr>
        <w:t>г.</w:t>
      </w:r>
    </w:p>
    <w:p w:rsidR="00075726" w:rsidRPr="002C2CD4" w:rsidRDefault="00C97258" w:rsidP="003B2F92">
      <w:pPr>
        <w:suppressAutoHyphens/>
        <w:ind w:left="709" w:firstLine="709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Окончание: </w:t>
      </w:r>
      <w:r w:rsidR="002C2CD4">
        <w:rPr>
          <w:sz w:val="24"/>
          <w:szCs w:val="24"/>
        </w:rPr>
        <w:t xml:space="preserve">Февраль </w:t>
      </w:r>
      <w:r w:rsidR="0019135B" w:rsidRPr="002C2CD4">
        <w:rPr>
          <w:sz w:val="24"/>
          <w:szCs w:val="24"/>
        </w:rPr>
        <w:t xml:space="preserve"> 201</w:t>
      </w:r>
      <w:r w:rsidR="002C2CD4">
        <w:rPr>
          <w:sz w:val="24"/>
          <w:szCs w:val="24"/>
        </w:rPr>
        <w:t>6</w:t>
      </w:r>
      <w:r w:rsidR="0019135B" w:rsidRPr="002C2CD4">
        <w:rPr>
          <w:sz w:val="24"/>
          <w:szCs w:val="24"/>
        </w:rPr>
        <w:t xml:space="preserve"> </w:t>
      </w:r>
      <w:r w:rsidR="00DD6B0D" w:rsidRPr="002C2CD4">
        <w:rPr>
          <w:sz w:val="24"/>
          <w:szCs w:val="24"/>
        </w:rPr>
        <w:t>г.</w:t>
      </w:r>
    </w:p>
    <w:p w:rsidR="00A910C9" w:rsidRPr="002C2CD4" w:rsidRDefault="00A910C9" w:rsidP="003B2F92">
      <w:pPr>
        <w:suppressAutoHyphens/>
        <w:ind w:left="709" w:firstLine="709"/>
        <w:jc w:val="left"/>
        <w:rPr>
          <w:sz w:val="24"/>
          <w:szCs w:val="24"/>
        </w:rPr>
      </w:pPr>
    </w:p>
    <w:p w:rsidR="00075726" w:rsidRPr="002C2CD4" w:rsidRDefault="00A910C9" w:rsidP="003B2F92">
      <w:pPr>
        <w:suppressAutoHyphens/>
        <w:ind w:left="709" w:firstLine="709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Стоимость закупки</w:t>
      </w:r>
      <w:r w:rsidRPr="002C2CD4">
        <w:rPr>
          <w:b/>
          <w:sz w:val="24"/>
          <w:szCs w:val="24"/>
        </w:rPr>
        <w:t xml:space="preserve"> </w:t>
      </w:r>
      <w:r w:rsidR="00DD6B0D" w:rsidRPr="002C2CD4">
        <w:rPr>
          <w:sz w:val="24"/>
          <w:szCs w:val="24"/>
        </w:rPr>
        <w:t xml:space="preserve">   </w:t>
      </w:r>
      <w:r w:rsidR="00C97258" w:rsidRPr="002C2CD4">
        <w:rPr>
          <w:sz w:val="24"/>
          <w:szCs w:val="24"/>
        </w:rPr>
        <w:t xml:space="preserve"> </w:t>
      </w:r>
      <w:r w:rsidR="00CD7C34" w:rsidRPr="002C2CD4">
        <w:rPr>
          <w:sz w:val="24"/>
          <w:szCs w:val="24"/>
        </w:rPr>
        <w:t>49</w:t>
      </w:r>
      <w:r w:rsidR="002C2CD4">
        <w:rPr>
          <w:sz w:val="24"/>
          <w:szCs w:val="24"/>
        </w:rPr>
        <w:t> 801,00</w:t>
      </w:r>
      <w:r w:rsidR="00DD6B0D" w:rsidRPr="002C2CD4">
        <w:rPr>
          <w:sz w:val="24"/>
          <w:szCs w:val="24"/>
        </w:rPr>
        <w:t xml:space="preserve"> </w:t>
      </w:r>
      <w:r w:rsidR="00075726" w:rsidRPr="002C2CD4">
        <w:rPr>
          <w:sz w:val="24"/>
          <w:szCs w:val="24"/>
        </w:rPr>
        <w:t>тыс. руб. без учета НДС,</w:t>
      </w:r>
    </w:p>
    <w:p w:rsidR="00075726" w:rsidRPr="002C2CD4" w:rsidRDefault="00075726" w:rsidP="003B2F92">
      <w:pPr>
        <w:suppressAutoHyphens/>
        <w:ind w:left="709" w:firstLine="709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в том числе:</w:t>
      </w:r>
    </w:p>
    <w:p w:rsidR="004D611A" w:rsidRPr="002C2CD4" w:rsidRDefault="004D611A" w:rsidP="003B2F92">
      <w:pPr>
        <w:widowControl/>
        <w:numPr>
          <w:ilvl w:val="0"/>
          <w:numId w:val="67"/>
        </w:numPr>
        <w:autoSpaceDE/>
        <w:autoSpaceDN/>
        <w:adjustRightInd/>
        <w:ind w:left="709"/>
        <w:jc w:val="left"/>
        <w:rPr>
          <w:sz w:val="24"/>
          <w:szCs w:val="24"/>
        </w:rPr>
      </w:pPr>
      <w:bookmarkStart w:id="6" w:name="_Toc377646299"/>
      <w:r w:rsidRPr="002C2CD4">
        <w:rPr>
          <w:sz w:val="24"/>
          <w:szCs w:val="24"/>
        </w:rPr>
        <w:t xml:space="preserve">стоимость строительно-монтажных работ (СМР) – </w:t>
      </w:r>
      <w:r w:rsidR="002C2CD4">
        <w:rPr>
          <w:sz w:val="24"/>
          <w:szCs w:val="24"/>
        </w:rPr>
        <w:t>19 801,00</w:t>
      </w:r>
      <w:r w:rsidRPr="002C2CD4">
        <w:rPr>
          <w:sz w:val="24"/>
          <w:szCs w:val="24"/>
        </w:rPr>
        <w:t xml:space="preserve"> тыс. руб. без учёта НДС;</w:t>
      </w:r>
    </w:p>
    <w:p w:rsidR="004D611A" w:rsidRPr="002C2CD4" w:rsidRDefault="004D611A" w:rsidP="003B2F92">
      <w:pPr>
        <w:widowControl/>
        <w:numPr>
          <w:ilvl w:val="0"/>
          <w:numId w:val="67"/>
        </w:numPr>
        <w:autoSpaceDE/>
        <w:autoSpaceDN/>
        <w:adjustRightInd/>
        <w:ind w:left="709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стоимость поставляемого оборудования – </w:t>
      </w:r>
      <w:r w:rsidR="002C2CD4">
        <w:rPr>
          <w:sz w:val="24"/>
          <w:szCs w:val="24"/>
        </w:rPr>
        <w:t>30 000,00</w:t>
      </w:r>
      <w:r w:rsidRPr="002C2CD4">
        <w:rPr>
          <w:sz w:val="24"/>
          <w:szCs w:val="24"/>
        </w:rPr>
        <w:t xml:space="preserve"> тыс. руб. без учёта НДС.</w:t>
      </w:r>
    </w:p>
    <w:p w:rsidR="004D611A" w:rsidRPr="002C2CD4" w:rsidRDefault="004D611A" w:rsidP="003B2F92">
      <w:pPr>
        <w:suppressAutoHyphens/>
        <w:ind w:left="709"/>
        <w:jc w:val="both"/>
        <w:rPr>
          <w:sz w:val="24"/>
          <w:szCs w:val="24"/>
        </w:rPr>
      </w:pPr>
    </w:p>
    <w:p w:rsidR="00D02124" w:rsidRPr="002C2CD4" w:rsidRDefault="00D02124" w:rsidP="00D02124">
      <w:pPr>
        <w:suppressAutoHyphens/>
        <w:ind w:left="709"/>
        <w:jc w:val="both"/>
        <w:rPr>
          <w:sz w:val="24"/>
          <w:szCs w:val="24"/>
        </w:rPr>
      </w:pPr>
      <w:r w:rsidRPr="00D02124">
        <w:rPr>
          <w:sz w:val="24"/>
          <w:szCs w:val="24"/>
        </w:rPr>
        <w:t xml:space="preserve">2015 </w:t>
      </w:r>
      <w:r>
        <w:rPr>
          <w:sz w:val="24"/>
          <w:szCs w:val="24"/>
        </w:rPr>
        <w:t>год – 0 тыс. руб.</w:t>
      </w:r>
      <w:r w:rsidRPr="00D0212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без учета НДС;</w:t>
      </w:r>
    </w:p>
    <w:p w:rsidR="004D611A" w:rsidRPr="00154D65" w:rsidRDefault="00D02124" w:rsidP="003B2F92">
      <w:pPr>
        <w:suppressAutoHyphens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2016 год  1</w:t>
      </w:r>
      <w:r w:rsidR="004D611A" w:rsidRPr="002C2CD4">
        <w:rPr>
          <w:sz w:val="24"/>
          <w:szCs w:val="24"/>
        </w:rPr>
        <w:t xml:space="preserve">-й квартал – </w:t>
      </w:r>
      <w:r w:rsidRPr="002C2CD4">
        <w:rPr>
          <w:sz w:val="24"/>
          <w:szCs w:val="24"/>
        </w:rPr>
        <w:t>49</w:t>
      </w:r>
      <w:r>
        <w:rPr>
          <w:sz w:val="24"/>
          <w:szCs w:val="24"/>
        </w:rPr>
        <w:t> 801,00</w:t>
      </w:r>
      <w:r w:rsidRPr="002C2CD4">
        <w:rPr>
          <w:sz w:val="24"/>
          <w:szCs w:val="24"/>
        </w:rPr>
        <w:t xml:space="preserve"> </w:t>
      </w:r>
      <w:r w:rsidR="004D611A" w:rsidRPr="002C2CD4">
        <w:rPr>
          <w:sz w:val="24"/>
          <w:szCs w:val="24"/>
        </w:rPr>
        <w:t>тыс. руб. без учета НДС</w:t>
      </w:r>
      <w:r w:rsidR="00154D65">
        <w:rPr>
          <w:sz w:val="24"/>
          <w:szCs w:val="24"/>
        </w:rPr>
        <w:t>.</w:t>
      </w:r>
    </w:p>
    <w:p w:rsidR="00A910C9" w:rsidRPr="002C2CD4" w:rsidRDefault="00A910C9" w:rsidP="007F0DDD">
      <w:pPr>
        <w:pStyle w:val="20"/>
        <w:numPr>
          <w:ilvl w:val="0"/>
          <w:numId w:val="50"/>
        </w:numPr>
        <w:ind w:left="567" w:hanging="283"/>
      </w:pPr>
      <w:r w:rsidRPr="002C2CD4">
        <w:t>Требования к сметно-договорной документации.</w:t>
      </w:r>
      <w:bookmarkEnd w:id="6"/>
    </w:p>
    <w:p w:rsidR="008375AC" w:rsidRPr="002C2CD4" w:rsidRDefault="008375AC" w:rsidP="008375AC">
      <w:pPr>
        <w:suppressAutoHyphens/>
        <w:jc w:val="left"/>
        <w:rPr>
          <w:sz w:val="24"/>
          <w:szCs w:val="24"/>
        </w:rPr>
      </w:pPr>
      <w:r w:rsidRPr="002C2CD4">
        <w:rPr>
          <w:sz w:val="24"/>
          <w:szCs w:val="24"/>
        </w:rPr>
        <w:t>Стоимость работ определяется сметой на СМР,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Приложение сметной документации к оферте/коммерческому предложению участника конкурентной процедуры обязательно.</w:t>
      </w:r>
    </w:p>
    <w:p w:rsidR="00A910C9" w:rsidRPr="002C2CD4" w:rsidRDefault="008375AC" w:rsidP="00A910C9">
      <w:pPr>
        <w:suppressAutoHyphens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 по формированию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«Невский», утвержденными вышеуказанным приказом.</w:t>
      </w:r>
    </w:p>
    <w:p w:rsidR="002927D0" w:rsidRPr="002C2CD4" w:rsidRDefault="002927D0" w:rsidP="007F0DDD">
      <w:pPr>
        <w:pStyle w:val="20"/>
        <w:numPr>
          <w:ilvl w:val="0"/>
          <w:numId w:val="50"/>
        </w:numPr>
        <w:ind w:left="567" w:hanging="283"/>
      </w:pPr>
      <w:bookmarkStart w:id="7" w:name="_Toc377646300"/>
      <w:r w:rsidRPr="002C2CD4">
        <w:t>Требования к выполнению работ.</w:t>
      </w:r>
      <w:bookmarkEnd w:id="7"/>
    </w:p>
    <w:p w:rsidR="002927D0" w:rsidRPr="002C2CD4" w:rsidRDefault="00935A3A" w:rsidP="007F0DDD">
      <w:pPr>
        <w:pStyle w:val="20"/>
        <w:numPr>
          <w:ilvl w:val="0"/>
          <w:numId w:val="51"/>
        </w:numPr>
        <w:ind w:left="851" w:hanging="284"/>
      </w:pPr>
      <w:bookmarkStart w:id="8" w:name="_Toc377646301"/>
      <w:r w:rsidRPr="002C2CD4">
        <w:t>Цель работ</w:t>
      </w:r>
      <w:r w:rsidR="00A910C9" w:rsidRPr="002C2CD4">
        <w:t>ы</w:t>
      </w:r>
      <w:r w:rsidRPr="002C2CD4">
        <w:t>:</w:t>
      </w:r>
      <w:bookmarkEnd w:id="8"/>
    </w:p>
    <w:p w:rsidR="00290368" w:rsidRPr="002C2CD4" w:rsidRDefault="00290368" w:rsidP="007F0DDD">
      <w:pPr>
        <w:numPr>
          <w:ilvl w:val="2"/>
          <w:numId w:val="50"/>
        </w:numPr>
        <w:shd w:val="clear" w:color="auto" w:fill="FFFFFF"/>
        <w:tabs>
          <w:tab w:val="left" w:pos="0"/>
          <w:tab w:val="left" w:pos="612"/>
          <w:tab w:val="left" w:pos="1418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Повышение эффективности производства тепловой и электрической энергии.</w:t>
      </w:r>
    </w:p>
    <w:p w:rsidR="00290368" w:rsidRPr="002C2CD4" w:rsidRDefault="00290368" w:rsidP="007F0DDD">
      <w:pPr>
        <w:numPr>
          <w:ilvl w:val="2"/>
          <w:numId w:val="50"/>
        </w:numPr>
        <w:shd w:val="clear" w:color="auto" w:fill="FFFFFF"/>
        <w:tabs>
          <w:tab w:val="left" w:pos="0"/>
          <w:tab w:val="left" w:pos="612"/>
          <w:tab w:val="left" w:pos="1418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Повышение надежности работы технологического оборудования. </w:t>
      </w:r>
    </w:p>
    <w:p w:rsidR="00290368" w:rsidRPr="002C2CD4" w:rsidRDefault="00290368" w:rsidP="007F0DDD">
      <w:pPr>
        <w:numPr>
          <w:ilvl w:val="2"/>
          <w:numId w:val="50"/>
        </w:numPr>
        <w:shd w:val="clear" w:color="auto" w:fill="FFFFFF"/>
        <w:tabs>
          <w:tab w:val="left" w:pos="0"/>
          <w:tab w:val="left" w:pos="612"/>
          <w:tab w:val="left" w:pos="1418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lastRenderedPageBreak/>
        <w:t xml:space="preserve">Замена физически устаревших средств информационного контроля </w:t>
      </w:r>
      <w:r w:rsidR="007F46ED" w:rsidRPr="002C2CD4">
        <w:rPr>
          <w:sz w:val="24"/>
          <w:szCs w:val="24"/>
        </w:rPr>
        <w:t xml:space="preserve">оборудованием </w:t>
      </w:r>
      <w:r w:rsidR="00F96DE8" w:rsidRPr="002C2CD4">
        <w:rPr>
          <w:sz w:val="24"/>
          <w:szCs w:val="24"/>
        </w:rPr>
        <w:t xml:space="preserve">ГРП-1 </w:t>
      </w:r>
      <w:r w:rsidRPr="002C2CD4">
        <w:rPr>
          <w:sz w:val="24"/>
          <w:szCs w:val="24"/>
        </w:rPr>
        <w:t xml:space="preserve">с внедрением </w:t>
      </w:r>
      <w:r w:rsidR="000738A7" w:rsidRPr="002C2CD4">
        <w:rPr>
          <w:sz w:val="24"/>
          <w:szCs w:val="24"/>
        </w:rPr>
        <w:t>полнофункциональных автоматизированных систем</w:t>
      </w:r>
      <w:r w:rsidR="00633855" w:rsidRPr="002C2CD4">
        <w:rPr>
          <w:sz w:val="24"/>
          <w:szCs w:val="24"/>
        </w:rPr>
        <w:t xml:space="preserve"> управления технологически</w:t>
      </w:r>
      <w:r w:rsidR="00231D18" w:rsidRPr="002C2CD4">
        <w:rPr>
          <w:sz w:val="24"/>
          <w:szCs w:val="24"/>
        </w:rPr>
        <w:t>м</w:t>
      </w:r>
      <w:r w:rsidR="00633855" w:rsidRPr="002C2CD4">
        <w:rPr>
          <w:sz w:val="24"/>
          <w:szCs w:val="24"/>
        </w:rPr>
        <w:t xml:space="preserve"> процесс</w:t>
      </w:r>
      <w:r w:rsidR="00231D18" w:rsidRPr="002C2CD4">
        <w:rPr>
          <w:sz w:val="24"/>
          <w:szCs w:val="24"/>
        </w:rPr>
        <w:t>о</w:t>
      </w:r>
      <w:r w:rsidR="00633855" w:rsidRPr="002C2CD4">
        <w:rPr>
          <w:sz w:val="24"/>
          <w:szCs w:val="24"/>
        </w:rPr>
        <w:t>м</w:t>
      </w:r>
      <w:r w:rsidR="00231D18" w:rsidRPr="002C2CD4">
        <w:rPr>
          <w:sz w:val="24"/>
          <w:szCs w:val="24"/>
        </w:rPr>
        <w:t xml:space="preserve"> (</w:t>
      </w:r>
      <w:r w:rsidR="00117445" w:rsidRPr="002C2CD4">
        <w:rPr>
          <w:sz w:val="24"/>
          <w:szCs w:val="24"/>
        </w:rPr>
        <w:t>АСУ</w:t>
      </w:r>
      <w:r w:rsidRPr="002C2CD4">
        <w:rPr>
          <w:sz w:val="24"/>
          <w:szCs w:val="24"/>
        </w:rPr>
        <w:t>ТП</w:t>
      </w:r>
      <w:r w:rsidR="00231D18" w:rsidRPr="002C2CD4">
        <w:rPr>
          <w:sz w:val="24"/>
          <w:szCs w:val="24"/>
        </w:rPr>
        <w:t>)</w:t>
      </w:r>
      <w:r w:rsidRPr="002C2CD4">
        <w:rPr>
          <w:sz w:val="24"/>
          <w:szCs w:val="24"/>
        </w:rPr>
        <w:t>.</w:t>
      </w:r>
    </w:p>
    <w:p w:rsidR="0042212B" w:rsidRPr="002C2CD4" w:rsidRDefault="0042212B" w:rsidP="007F0DDD">
      <w:pPr>
        <w:numPr>
          <w:ilvl w:val="2"/>
          <w:numId w:val="50"/>
        </w:numPr>
        <w:tabs>
          <w:tab w:val="left" w:pos="1418"/>
        </w:tabs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Выполнение «Технических требований к генерирующему оборудованию участников оптового рынка» действующих с 01.04.2015 г. (утверждены Первым заместителем Председателя Правления ОАО «СО ЕЭС» Н.Г. Шульгиновым 27.03.2015)».</w:t>
      </w:r>
    </w:p>
    <w:p w:rsidR="00E16EEE" w:rsidRPr="002C2CD4" w:rsidRDefault="003D1961" w:rsidP="007F0DDD">
      <w:pPr>
        <w:numPr>
          <w:ilvl w:val="2"/>
          <w:numId w:val="50"/>
        </w:numPr>
        <w:tabs>
          <w:tab w:val="left" w:pos="1418"/>
        </w:tabs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В результате </w:t>
      </w:r>
      <w:r w:rsidR="00674A23" w:rsidRPr="002C2CD4">
        <w:rPr>
          <w:sz w:val="24"/>
          <w:szCs w:val="24"/>
        </w:rPr>
        <w:t xml:space="preserve">модернизации </w:t>
      </w:r>
      <w:r w:rsidRPr="002C2CD4">
        <w:rPr>
          <w:sz w:val="24"/>
          <w:szCs w:val="24"/>
        </w:rPr>
        <w:t>АСУ</w:t>
      </w:r>
      <w:r w:rsidR="00E16EEE" w:rsidRPr="002C2CD4">
        <w:rPr>
          <w:sz w:val="24"/>
          <w:szCs w:val="24"/>
        </w:rPr>
        <w:t xml:space="preserve">ТП </w:t>
      </w:r>
      <w:r w:rsidR="005E3A98" w:rsidRPr="002C2CD4">
        <w:rPr>
          <w:sz w:val="24"/>
          <w:szCs w:val="24"/>
        </w:rPr>
        <w:t xml:space="preserve"> оборудования</w:t>
      </w:r>
      <w:r w:rsidR="00F96DE8" w:rsidRPr="002C2CD4">
        <w:rPr>
          <w:sz w:val="24"/>
          <w:szCs w:val="24"/>
        </w:rPr>
        <w:t xml:space="preserve"> ГРП-1</w:t>
      </w:r>
      <w:r w:rsidR="005E3A98" w:rsidRPr="002C2CD4">
        <w:rPr>
          <w:sz w:val="24"/>
          <w:szCs w:val="24"/>
        </w:rPr>
        <w:t xml:space="preserve"> </w:t>
      </w:r>
      <w:r w:rsidR="00E16EEE" w:rsidRPr="002C2CD4">
        <w:rPr>
          <w:sz w:val="24"/>
          <w:szCs w:val="24"/>
        </w:rPr>
        <w:t>должны быть достигнуты:</w:t>
      </w:r>
    </w:p>
    <w:p w:rsidR="00DF7313" w:rsidRPr="002C2CD4" w:rsidRDefault="00ED3F0E" w:rsidP="007F0DDD">
      <w:pPr>
        <w:pStyle w:val="af"/>
        <w:widowControl/>
        <w:numPr>
          <w:ilvl w:val="0"/>
          <w:numId w:val="27"/>
        </w:numPr>
        <w:tabs>
          <w:tab w:val="left" w:pos="1418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у</w:t>
      </w:r>
      <w:r w:rsidR="00DF7313" w:rsidRPr="002C2CD4">
        <w:rPr>
          <w:sz w:val="24"/>
          <w:szCs w:val="24"/>
        </w:rPr>
        <w:t>стойчивая работа систем управления технологическим оборудованием;</w:t>
      </w:r>
    </w:p>
    <w:p w:rsidR="00DF7313" w:rsidRPr="002C2CD4" w:rsidRDefault="00ED3F0E" w:rsidP="007F0DDD">
      <w:pPr>
        <w:pStyle w:val="af"/>
        <w:widowControl/>
        <w:numPr>
          <w:ilvl w:val="0"/>
          <w:numId w:val="27"/>
        </w:numPr>
        <w:tabs>
          <w:tab w:val="left" w:pos="1418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у</w:t>
      </w:r>
      <w:r w:rsidR="00DF7313" w:rsidRPr="002C2CD4">
        <w:rPr>
          <w:sz w:val="24"/>
          <w:szCs w:val="24"/>
        </w:rPr>
        <w:t>меньшение интенсивности и амплитуды случайных колебаний технологических параметров;</w:t>
      </w:r>
    </w:p>
    <w:p w:rsidR="00DF7313" w:rsidRPr="002C2CD4" w:rsidRDefault="00ED3F0E" w:rsidP="007F0DDD">
      <w:pPr>
        <w:pStyle w:val="af"/>
        <w:widowControl/>
        <w:numPr>
          <w:ilvl w:val="0"/>
          <w:numId w:val="27"/>
        </w:numPr>
        <w:tabs>
          <w:tab w:val="left" w:pos="1418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у</w:t>
      </w:r>
      <w:r w:rsidR="00DF7313" w:rsidRPr="002C2CD4">
        <w:rPr>
          <w:sz w:val="24"/>
          <w:szCs w:val="24"/>
        </w:rPr>
        <w:t>лучшения условий эксплуатации за счет унификации технических и программных средств;</w:t>
      </w:r>
    </w:p>
    <w:p w:rsidR="00DF7313" w:rsidRPr="002C2CD4" w:rsidRDefault="00ED3F0E" w:rsidP="007F0DDD">
      <w:pPr>
        <w:pStyle w:val="af"/>
        <w:widowControl/>
        <w:numPr>
          <w:ilvl w:val="0"/>
          <w:numId w:val="27"/>
        </w:numPr>
        <w:tabs>
          <w:tab w:val="left" w:pos="1418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</w:t>
      </w:r>
      <w:r w:rsidR="00DF7313" w:rsidRPr="002C2CD4">
        <w:rPr>
          <w:sz w:val="24"/>
          <w:szCs w:val="24"/>
        </w:rPr>
        <w:t>овышение надежности систем управления за счет структурного резервирования и непрерывной диагностики технических и программных средств;</w:t>
      </w:r>
    </w:p>
    <w:p w:rsidR="00DF7313" w:rsidRPr="002C2CD4" w:rsidRDefault="00ED3F0E" w:rsidP="007F0DDD">
      <w:pPr>
        <w:pStyle w:val="af"/>
        <w:widowControl/>
        <w:numPr>
          <w:ilvl w:val="0"/>
          <w:numId w:val="27"/>
        </w:numPr>
        <w:tabs>
          <w:tab w:val="left" w:pos="1418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т</w:t>
      </w:r>
      <w:r w:rsidR="00DF7313" w:rsidRPr="002C2CD4">
        <w:rPr>
          <w:sz w:val="24"/>
          <w:szCs w:val="24"/>
        </w:rPr>
        <w:t>очность поддержания основных технологических параметров на всех рабочих режимах блока;</w:t>
      </w:r>
    </w:p>
    <w:p w:rsidR="00DF7313" w:rsidRPr="002C2CD4" w:rsidRDefault="00ED3F0E" w:rsidP="007F0DDD">
      <w:pPr>
        <w:pStyle w:val="af"/>
        <w:widowControl/>
        <w:numPr>
          <w:ilvl w:val="0"/>
          <w:numId w:val="27"/>
        </w:numPr>
        <w:tabs>
          <w:tab w:val="left" w:pos="1418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у</w:t>
      </w:r>
      <w:r w:rsidR="00DF7313" w:rsidRPr="002C2CD4">
        <w:rPr>
          <w:sz w:val="24"/>
          <w:szCs w:val="24"/>
        </w:rPr>
        <w:t>лучшение качества переходных процессов по максимальному отклонению параметров и интегральному критерию качества процесса при внешних и внутренних воз</w:t>
      </w:r>
      <w:r w:rsidR="00434BEB" w:rsidRPr="002C2CD4">
        <w:rPr>
          <w:sz w:val="24"/>
          <w:szCs w:val="24"/>
        </w:rPr>
        <w:t>мущениях.</w:t>
      </w:r>
    </w:p>
    <w:p w:rsidR="002A3EAF" w:rsidRPr="002C2CD4" w:rsidRDefault="002A3EAF" w:rsidP="002A3EAF">
      <w:pPr>
        <w:pStyle w:val="af"/>
        <w:widowControl/>
        <w:tabs>
          <w:tab w:val="left" w:pos="1418"/>
        </w:tabs>
        <w:autoSpaceDE/>
        <w:autoSpaceDN/>
        <w:adjustRightInd/>
        <w:ind w:left="142" w:firstLine="0"/>
        <w:jc w:val="both"/>
        <w:rPr>
          <w:b/>
          <w:sz w:val="24"/>
          <w:szCs w:val="24"/>
        </w:rPr>
      </w:pPr>
    </w:p>
    <w:p w:rsidR="002A3EAF" w:rsidRPr="002C2CD4" w:rsidRDefault="002A3EAF" w:rsidP="002A3EAF">
      <w:pPr>
        <w:suppressAutoHyphens/>
        <w:ind w:left="0"/>
        <w:jc w:val="both"/>
        <w:rPr>
          <w:b/>
          <w:sz w:val="24"/>
          <w:szCs w:val="24"/>
        </w:rPr>
      </w:pPr>
      <w:r w:rsidRPr="002C2CD4">
        <w:rPr>
          <w:b/>
          <w:sz w:val="24"/>
          <w:szCs w:val="24"/>
        </w:rPr>
        <w:t>3.2. Описание и основные технические характеристики:</w:t>
      </w:r>
    </w:p>
    <w:p w:rsidR="002A3EAF" w:rsidRPr="002C2CD4" w:rsidRDefault="002A3EAF" w:rsidP="002A3EAF">
      <w:pPr>
        <w:pStyle w:val="af"/>
        <w:widowControl/>
        <w:tabs>
          <w:tab w:val="left" w:pos="1418"/>
        </w:tabs>
        <w:autoSpaceDE/>
        <w:autoSpaceDN/>
        <w:adjustRightInd/>
        <w:jc w:val="both"/>
        <w:rPr>
          <w:sz w:val="24"/>
          <w:szCs w:val="24"/>
        </w:rPr>
      </w:pPr>
    </w:p>
    <w:p w:rsidR="002A3EAF" w:rsidRPr="002C2CD4" w:rsidRDefault="002A3EAF" w:rsidP="002A3EAF">
      <w:pPr>
        <w:pStyle w:val="xl34"/>
        <w:tabs>
          <w:tab w:val="left" w:pos="993"/>
          <w:tab w:val="left" w:pos="1701"/>
        </w:tabs>
        <w:suppressAutoHyphens/>
        <w:spacing w:before="0" w:beforeAutospacing="0" w:after="0" w:afterAutospacing="0"/>
        <w:ind w:firstLineChars="0" w:firstLine="851"/>
        <w:rPr>
          <w:rFonts w:ascii="Times New Roman" w:hAnsi="Times New Roman" w:cs="Times New Roman"/>
          <w:b/>
        </w:rPr>
      </w:pPr>
      <w:bookmarkStart w:id="9" w:name="_Toc377646310"/>
      <w:r w:rsidRPr="002C2CD4">
        <w:rPr>
          <w:rFonts w:ascii="Times New Roman" w:hAnsi="Times New Roman" w:cs="Times New Roman"/>
          <w:b/>
        </w:rPr>
        <w:t>3.2.1. Схема газоснабжения ГРП-1.</w:t>
      </w:r>
    </w:p>
    <w:p w:rsidR="002A3EAF" w:rsidRPr="002C2CD4" w:rsidRDefault="002A3EAF" w:rsidP="002A3EAF">
      <w:pPr>
        <w:pStyle w:val="xl34"/>
        <w:numPr>
          <w:ilvl w:val="0"/>
          <w:numId w:val="116"/>
        </w:numPr>
        <w:tabs>
          <w:tab w:val="left" w:pos="993"/>
          <w:tab w:val="left" w:pos="1701"/>
        </w:tabs>
        <w:suppressAutoHyphens/>
        <w:spacing w:before="0" w:beforeAutospacing="0" w:after="0" w:afterAutospacing="0"/>
        <w:ind w:firstLineChars="0" w:firstLine="851"/>
        <w:jc w:val="both"/>
        <w:rPr>
          <w:rFonts w:ascii="Times New Roman" w:hAnsi="Times New Roman" w:cs="Times New Roman"/>
        </w:rPr>
      </w:pPr>
      <w:r w:rsidRPr="002C2CD4">
        <w:rPr>
          <w:rFonts w:ascii="Times New Roman" w:hAnsi="Times New Roman" w:cs="Times New Roman"/>
        </w:rPr>
        <w:t xml:space="preserve">Газоснабжение Южной ТЭЦ осуществляется от городского подземного газопровода высокого  давления Ду=720 мм с давлением газа 12 кгс/см2, проходящего вдоль восточного полукольца </w:t>
      </w:r>
      <w:r w:rsidRPr="002C2CD4">
        <w:t>городского подземного  газопровода</w:t>
      </w:r>
      <w:r w:rsidRPr="002C2CD4">
        <w:rPr>
          <w:rFonts w:ascii="Times New Roman" w:hAnsi="Times New Roman" w:cs="Times New Roman"/>
        </w:rPr>
        <w:t>.</w:t>
      </w:r>
    </w:p>
    <w:p w:rsidR="002A3EAF" w:rsidRPr="002C2CD4" w:rsidRDefault="002A3EAF" w:rsidP="002A3EAF">
      <w:pPr>
        <w:pStyle w:val="xl34"/>
        <w:numPr>
          <w:ilvl w:val="0"/>
          <w:numId w:val="116"/>
        </w:numPr>
        <w:tabs>
          <w:tab w:val="left" w:pos="993"/>
          <w:tab w:val="left" w:pos="1701"/>
        </w:tabs>
        <w:suppressAutoHyphens/>
        <w:spacing w:before="0" w:beforeAutospacing="0" w:after="0" w:afterAutospacing="0"/>
        <w:ind w:firstLineChars="0" w:firstLine="851"/>
        <w:jc w:val="both"/>
        <w:rPr>
          <w:rFonts w:ascii="Times New Roman" w:hAnsi="Times New Roman" w:cs="Times New Roman"/>
        </w:rPr>
      </w:pPr>
      <w:r w:rsidRPr="002C2CD4">
        <w:rPr>
          <w:rFonts w:ascii="Times New Roman" w:hAnsi="Times New Roman" w:cs="Times New Roman"/>
        </w:rPr>
        <w:t>Ответвление от городского газопровода к ГРП-1 выполнено газопроводом диаметром 720 мм. На ответвлении в колодце установлена отключающая задвижка с электроприводом Г-1 и байпас ГРП-1 с задвижками ручного управления Г-15, 16, установленные в колодцах. Газ на ГРП-1 поступает также от ГРС Южная давлением 12 кгс/см2 через задвижку с электроприводом Г-199. На площадке ГРП-1 установлены 12 висциновых фильтров, из которых газ отводится по надземному трубопроводу диаметром 530 мм на газопроводы ниток «А», «Б» узлов учета расхода газа и далее на коллектор регуляторов. На входе и выходе каждого  фильтра установлены отключающие задвижки.</w:t>
      </w:r>
    </w:p>
    <w:p w:rsidR="002A3EAF" w:rsidRPr="002C2CD4" w:rsidRDefault="002A3EAF" w:rsidP="002A3EAF">
      <w:pPr>
        <w:pStyle w:val="xl34"/>
        <w:numPr>
          <w:ilvl w:val="0"/>
          <w:numId w:val="116"/>
        </w:numPr>
        <w:tabs>
          <w:tab w:val="left" w:pos="993"/>
          <w:tab w:val="left" w:pos="1701"/>
        </w:tabs>
        <w:suppressAutoHyphens/>
        <w:spacing w:before="0" w:beforeAutospacing="0" w:after="0" w:afterAutospacing="0"/>
        <w:ind w:firstLineChars="0" w:firstLine="851"/>
        <w:jc w:val="both"/>
        <w:rPr>
          <w:rFonts w:ascii="Times New Roman" w:hAnsi="Times New Roman" w:cs="Times New Roman"/>
        </w:rPr>
      </w:pPr>
      <w:r w:rsidRPr="002C2CD4">
        <w:rPr>
          <w:rFonts w:ascii="Times New Roman" w:hAnsi="Times New Roman" w:cs="Times New Roman"/>
        </w:rPr>
        <w:t>Производительность ГРП-1 =  120000 нм3/час; 12/1 атм.</w:t>
      </w:r>
    </w:p>
    <w:p w:rsidR="002A3EAF" w:rsidRPr="002C2CD4" w:rsidRDefault="002A3EAF" w:rsidP="002A3EAF">
      <w:pPr>
        <w:pStyle w:val="xl34"/>
        <w:numPr>
          <w:ilvl w:val="0"/>
          <w:numId w:val="116"/>
        </w:numPr>
        <w:tabs>
          <w:tab w:val="left" w:pos="993"/>
          <w:tab w:val="left" w:pos="1701"/>
        </w:tabs>
        <w:suppressAutoHyphens/>
        <w:spacing w:before="0" w:beforeAutospacing="0" w:after="0" w:afterAutospacing="0"/>
        <w:ind w:firstLineChars="0" w:firstLine="851"/>
        <w:jc w:val="both"/>
        <w:rPr>
          <w:rFonts w:ascii="Times New Roman" w:hAnsi="Times New Roman" w:cs="Times New Roman"/>
        </w:rPr>
      </w:pPr>
      <w:r w:rsidRPr="002C2CD4">
        <w:rPr>
          <w:rFonts w:ascii="Times New Roman" w:hAnsi="Times New Roman" w:cs="Times New Roman"/>
        </w:rPr>
        <w:t>Учёт газа организован по двум газопроводам – нитки «А» и «Б». На каждом газопроводе (измерительном участке) установлены камерное сужающее устройство с отборами для измерения перепада и давления газа, а также датчики температуры газа.</w:t>
      </w:r>
    </w:p>
    <w:p w:rsidR="002A3EAF" w:rsidRPr="002C2CD4" w:rsidRDefault="002A3EAF" w:rsidP="002A3EAF">
      <w:pPr>
        <w:pStyle w:val="xl34"/>
        <w:numPr>
          <w:ilvl w:val="0"/>
          <w:numId w:val="116"/>
        </w:numPr>
        <w:tabs>
          <w:tab w:val="left" w:pos="993"/>
          <w:tab w:val="left" w:pos="1701"/>
        </w:tabs>
        <w:suppressAutoHyphens/>
        <w:spacing w:before="0" w:beforeAutospacing="0" w:after="0" w:afterAutospacing="0"/>
        <w:ind w:firstLineChars="0" w:firstLine="851"/>
        <w:jc w:val="both"/>
        <w:rPr>
          <w:rFonts w:ascii="Times New Roman" w:hAnsi="Times New Roman" w:cs="Times New Roman"/>
        </w:rPr>
      </w:pPr>
      <w:r w:rsidRPr="002C2CD4">
        <w:rPr>
          <w:rFonts w:ascii="Times New Roman" w:hAnsi="Times New Roman" w:cs="Times New Roman"/>
        </w:rPr>
        <w:t>На БЩУ-1 расположен корректор СПГ-761 предназначенный для автоматизации коммерческого учета газа.</w:t>
      </w:r>
    </w:p>
    <w:p w:rsidR="002A3EAF" w:rsidRPr="002C2CD4" w:rsidRDefault="002A3EAF" w:rsidP="002A3EAF">
      <w:pPr>
        <w:pStyle w:val="xl34"/>
        <w:numPr>
          <w:ilvl w:val="0"/>
          <w:numId w:val="116"/>
        </w:numPr>
        <w:tabs>
          <w:tab w:val="left" w:pos="993"/>
          <w:tab w:val="left" w:pos="1701"/>
        </w:tabs>
        <w:suppressAutoHyphens/>
        <w:spacing w:before="0" w:beforeAutospacing="0" w:after="0" w:afterAutospacing="0"/>
        <w:ind w:firstLineChars="0" w:firstLine="851"/>
        <w:jc w:val="both"/>
        <w:rPr>
          <w:rFonts w:ascii="Times New Roman" w:hAnsi="Times New Roman" w:cs="Times New Roman"/>
        </w:rPr>
      </w:pPr>
      <w:r w:rsidRPr="002C2CD4">
        <w:rPr>
          <w:rFonts w:ascii="Times New Roman" w:hAnsi="Times New Roman" w:cs="Times New Roman"/>
        </w:rPr>
        <w:t>От подземного коллектора низкого давления ГРП-1 диаметром 1220 мм с номинальным давлением 1,0 кгс/см2 по надземному раздаточному газопроводу диаметром 1220 мм газ поступает к паровым котлам низкого и высокого давления, водогрейным котлам.</w:t>
      </w:r>
    </w:p>
    <w:p w:rsidR="002A3EAF" w:rsidRPr="002C2CD4" w:rsidRDefault="002A3EAF" w:rsidP="002A3EAF">
      <w:pPr>
        <w:pStyle w:val="xl34"/>
        <w:tabs>
          <w:tab w:val="left" w:pos="993"/>
          <w:tab w:val="left" w:pos="1701"/>
        </w:tabs>
        <w:suppressAutoHyphens/>
        <w:spacing w:before="0" w:beforeAutospacing="0" w:after="0" w:afterAutospacing="0"/>
        <w:ind w:firstLineChars="0" w:firstLine="851"/>
        <w:rPr>
          <w:rFonts w:ascii="Arial" w:hAnsi="Arial" w:cs="Arial"/>
          <w:b/>
          <w:i/>
        </w:rPr>
      </w:pPr>
    </w:p>
    <w:p w:rsidR="002A3EAF" w:rsidRPr="002C2CD4" w:rsidRDefault="002A3EAF" w:rsidP="002A3EAF">
      <w:pPr>
        <w:pStyle w:val="xl34"/>
        <w:tabs>
          <w:tab w:val="left" w:pos="993"/>
          <w:tab w:val="left" w:pos="1701"/>
        </w:tabs>
        <w:suppressAutoHyphens/>
        <w:spacing w:before="0" w:beforeAutospacing="0" w:after="0" w:afterAutospacing="0"/>
        <w:ind w:firstLineChars="0" w:firstLine="851"/>
        <w:rPr>
          <w:rFonts w:ascii="Times New Roman" w:hAnsi="Times New Roman" w:cs="Times New Roman"/>
          <w:b/>
        </w:rPr>
      </w:pPr>
      <w:r w:rsidRPr="002C2CD4">
        <w:rPr>
          <w:rFonts w:ascii="Times New Roman" w:hAnsi="Times New Roman" w:cs="Times New Roman"/>
          <w:b/>
        </w:rPr>
        <w:t>3.2.2.  К ГРП-1 относятся:</w:t>
      </w:r>
    </w:p>
    <w:p w:rsidR="002A3EAF" w:rsidRPr="002C2CD4" w:rsidRDefault="002A3EAF" w:rsidP="00F96DE8">
      <w:pPr>
        <w:pStyle w:val="xl34"/>
        <w:numPr>
          <w:ilvl w:val="0"/>
          <w:numId w:val="116"/>
        </w:numPr>
        <w:tabs>
          <w:tab w:val="left" w:pos="993"/>
          <w:tab w:val="left" w:pos="1701"/>
        </w:tabs>
        <w:suppressAutoHyphens/>
        <w:spacing w:before="0" w:beforeAutospacing="0" w:after="0" w:afterAutospacing="0"/>
        <w:ind w:left="1134" w:firstLineChars="0" w:firstLine="0"/>
        <w:rPr>
          <w:rFonts w:ascii="Times New Roman" w:hAnsi="Times New Roman" w:cs="Times New Roman"/>
        </w:rPr>
      </w:pPr>
      <w:r w:rsidRPr="002C2CD4">
        <w:rPr>
          <w:rFonts w:ascii="Times New Roman" w:hAnsi="Times New Roman" w:cs="Times New Roman"/>
        </w:rPr>
        <w:t>территория, между отключающей  арматурой Г-1, Г-199, Г-14;</w:t>
      </w:r>
    </w:p>
    <w:p w:rsidR="002A3EAF" w:rsidRPr="002C2CD4" w:rsidRDefault="002A3EAF" w:rsidP="00F96DE8">
      <w:pPr>
        <w:pStyle w:val="xl34"/>
        <w:numPr>
          <w:ilvl w:val="0"/>
          <w:numId w:val="116"/>
        </w:numPr>
        <w:tabs>
          <w:tab w:val="left" w:pos="1134"/>
          <w:tab w:val="left" w:pos="1701"/>
        </w:tabs>
        <w:suppressAutoHyphens/>
        <w:spacing w:before="0" w:beforeAutospacing="0" w:after="0" w:afterAutospacing="0"/>
        <w:ind w:left="1134" w:firstLineChars="0" w:firstLine="0"/>
        <w:rPr>
          <w:rFonts w:ascii="Times New Roman" w:hAnsi="Times New Roman" w:cs="Times New Roman"/>
        </w:rPr>
      </w:pPr>
      <w:r w:rsidRPr="002C2CD4">
        <w:rPr>
          <w:rFonts w:ascii="Times New Roman" w:hAnsi="Times New Roman" w:cs="Times New Roman"/>
        </w:rPr>
        <w:t>здание, находящееся на вышеуказанной территории . В здании смонтированы регуляторы давления, контрольно-измерительные приборы, запорная и предохранительная арматура.. В здании ГРП-1 установлены шесть ниток понижения давления газа, оборудованных регулирующими клапанами, управляемые пилотами Малыгина;</w:t>
      </w:r>
    </w:p>
    <w:p w:rsidR="002A3EAF" w:rsidRPr="002C2CD4" w:rsidRDefault="002A3EAF" w:rsidP="00F96DE8">
      <w:pPr>
        <w:pStyle w:val="aff2"/>
        <w:numPr>
          <w:ilvl w:val="0"/>
          <w:numId w:val="116"/>
        </w:numPr>
        <w:tabs>
          <w:tab w:val="left" w:pos="993"/>
          <w:tab w:val="left" w:pos="1701"/>
        </w:tabs>
        <w:ind w:left="1134" w:firstLine="0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>газопроводы всех диаметров между  указанной  арматурой;</w:t>
      </w:r>
    </w:p>
    <w:p w:rsidR="002A3EAF" w:rsidRPr="002C2CD4" w:rsidRDefault="002A3EAF" w:rsidP="00F96DE8">
      <w:pPr>
        <w:pStyle w:val="xl34"/>
        <w:numPr>
          <w:ilvl w:val="0"/>
          <w:numId w:val="116"/>
        </w:numPr>
        <w:tabs>
          <w:tab w:val="left" w:pos="993"/>
          <w:tab w:val="left" w:pos="1701"/>
        </w:tabs>
        <w:suppressAutoHyphens/>
        <w:spacing w:before="0" w:beforeAutospacing="0" w:after="0" w:afterAutospacing="0"/>
        <w:ind w:left="1134" w:firstLineChars="0" w:firstLine="0"/>
        <w:rPr>
          <w:rFonts w:ascii="Times New Roman" w:hAnsi="Times New Roman" w:cs="Times New Roman"/>
        </w:rPr>
      </w:pPr>
      <w:r w:rsidRPr="002C2CD4">
        <w:rPr>
          <w:rFonts w:ascii="Times New Roman" w:hAnsi="Times New Roman" w:cs="Times New Roman"/>
        </w:rPr>
        <w:t>фильтры между указанной выше арматурой;</w:t>
      </w:r>
    </w:p>
    <w:p w:rsidR="002A3EAF" w:rsidRPr="002C2CD4" w:rsidRDefault="002A3EAF" w:rsidP="00F96DE8">
      <w:pPr>
        <w:pStyle w:val="xl34"/>
        <w:numPr>
          <w:ilvl w:val="0"/>
          <w:numId w:val="116"/>
        </w:numPr>
        <w:tabs>
          <w:tab w:val="left" w:pos="993"/>
          <w:tab w:val="left" w:pos="1701"/>
        </w:tabs>
        <w:suppressAutoHyphens/>
        <w:spacing w:before="0" w:beforeAutospacing="0" w:after="0" w:afterAutospacing="0"/>
        <w:ind w:left="1134" w:firstLineChars="0" w:firstLine="0"/>
        <w:rPr>
          <w:rFonts w:ascii="Times New Roman" w:hAnsi="Times New Roman" w:cs="Times New Roman"/>
        </w:rPr>
      </w:pPr>
      <w:r w:rsidRPr="002C2CD4">
        <w:rPr>
          <w:rFonts w:ascii="Times New Roman" w:hAnsi="Times New Roman" w:cs="Times New Roman"/>
        </w:rPr>
        <w:lastRenderedPageBreak/>
        <w:t>арматура всех диаметров, находящаяся между Г-1, Г-199, Г-14.</w:t>
      </w:r>
    </w:p>
    <w:bookmarkEnd w:id="9"/>
    <w:p w:rsidR="00CA4F40" w:rsidRPr="002C2CD4" w:rsidRDefault="00CA4F40" w:rsidP="008375AC">
      <w:pPr>
        <w:suppressAutoHyphens/>
        <w:ind w:left="851" w:firstLine="0"/>
        <w:jc w:val="both"/>
        <w:outlineLvl w:val="0"/>
        <w:rPr>
          <w:sz w:val="24"/>
          <w:szCs w:val="24"/>
        </w:rPr>
      </w:pPr>
    </w:p>
    <w:p w:rsidR="00CA4F40" w:rsidRPr="002C2CD4" w:rsidRDefault="00CA4F40" w:rsidP="007F0DDD">
      <w:pPr>
        <w:numPr>
          <w:ilvl w:val="1"/>
          <w:numId w:val="54"/>
        </w:numPr>
        <w:suppressAutoHyphens/>
        <w:ind w:left="851" w:hanging="284"/>
        <w:jc w:val="both"/>
        <w:rPr>
          <w:sz w:val="24"/>
          <w:szCs w:val="24"/>
        </w:rPr>
      </w:pPr>
      <w:r w:rsidRPr="002C2CD4">
        <w:rPr>
          <w:b/>
          <w:sz w:val="24"/>
          <w:szCs w:val="24"/>
        </w:rPr>
        <w:t>Стадийность работ:</w:t>
      </w:r>
      <w:r w:rsidRPr="002C2CD4">
        <w:rPr>
          <w:sz w:val="24"/>
          <w:szCs w:val="24"/>
        </w:rPr>
        <w:t xml:space="preserve"> </w:t>
      </w:r>
    </w:p>
    <w:p w:rsidR="004C598A" w:rsidRPr="002C2CD4" w:rsidRDefault="004C598A" w:rsidP="004C598A">
      <w:pPr>
        <w:ind w:left="360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1) Поставка оборудования и программного обеспечения;</w:t>
      </w:r>
    </w:p>
    <w:p w:rsidR="004C598A" w:rsidRPr="002C2CD4" w:rsidRDefault="004C598A" w:rsidP="004C598A">
      <w:pPr>
        <w:ind w:left="360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2) Строительно-монтажные работы;</w:t>
      </w:r>
    </w:p>
    <w:p w:rsidR="004C598A" w:rsidRPr="002C2CD4" w:rsidRDefault="004C598A" w:rsidP="004C598A">
      <w:pPr>
        <w:ind w:left="360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3) Пуско-наладочные работы (включая метрологическую аттестацию);</w:t>
      </w:r>
    </w:p>
    <w:p w:rsidR="004C598A" w:rsidRPr="002C2CD4" w:rsidRDefault="004C598A" w:rsidP="004C598A">
      <w:pPr>
        <w:ind w:left="360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4) Разработка эксплуатационной и исполнительной документации;</w:t>
      </w:r>
    </w:p>
    <w:p w:rsidR="004C598A" w:rsidRPr="002C2CD4" w:rsidRDefault="004C598A" w:rsidP="004C598A">
      <w:pPr>
        <w:ind w:left="360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5) Ввод в опытную эксплуатацию;</w:t>
      </w:r>
    </w:p>
    <w:p w:rsidR="004C598A" w:rsidRPr="002C2CD4" w:rsidRDefault="004C598A" w:rsidP="004C598A">
      <w:pPr>
        <w:ind w:left="360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6) Опытная эксплуатация и при необходимости устранение выявленных недостатков;</w:t>
      </w:r>
    </w:p>
    <w:p w:rsidR="004C598A" w:rsidRPr="002C2CD4" w:rsidRDefault="004C598A" w:rsidP="004C598A">
      <w:pPr>
        <w:ind w:left="360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7) Ввод в промышленную эксплуатацию.</w:t>
      </w:r>
    </w:p>
    <w:p w:rsidR="00A36291" w:rsidRPr="002C2CD4" w:rsidRDefault="00A36291" w:rsidP="00366205">
      <w:pPr>
        <w:tabs>
          <w:tab w:val="left" w:pos="1276"/>
        </w:tabs>
        <w:suppressAutoHyphens/>
        <w:ind w:left="851" w:firstLine="0"/>
        <w:jc w:val="both"/>
        <w:rPr>
          <w:sz w:val="24"/>
          <w:szCs w:val="24"/>
        </w:rPr>
      </w:pPr>
    </w:p>
    <w:p w:rsidR="002927D0" w:rsidRPr="002C2CD4" w:rsidRDefault="002927D0" w:rsidP="007F0DDD">
      <w:pPr>
        <w:pStyle w:val="20"/>
        <w:numPr>
          <w:ilvl w:val="0"/>
          <w:numId w:val="54"/>
        </w:numPr>
        <w:jc w:val="center"/>
      </w:pPr>
      <w:bookmarkStart w:id="10" w:name="_Toc377646321"/>
      <w:r w:rsidRPr="002C2CD4">
        <w:t>Укрупненная ведомость</w:t>
      </w:r>
      <w:bookmarkEnd w:id="10"/>
    </w:p>
    <w:p w:rsidR="0019135B" w:rsidRPr="002C2CD4" w:rsidRDefault="0019135B" w:rsidP="00A910C9">
      <w:pPr>
        <w:suppressAutoHyphens/>
        <w:ind w:hanging="5"/>
        <w:rPr>
          <w:sz w:val="24"/>
          <w:szCs w:val="24"/>
        </w:rPr>
      </w:pPr>
      <w:r w:rsidRPr="002C2CD4">
        <w:rPr>
          <w:sz w:val="24"/>
          <w:szCs w:val="24"/>
        </w:rPr>
        <w:t xml:space="preserve">объемов работ по </w:t>
      </w:r>
      <w:r w:rsidR="002927D0" w:rsidRPr="002C2CD4">
        <w:rPr>
          <w:sz w:val="24"/>
          <w:szCs w:val="24"/>
        </w:rPr>
        <w:t xml:space="preserve"> </w:t>
      </w:r>
      <w:r w:rsidR="002C2CD4" w:rsidRPr="002C2CD4">
        <w:rPr>
          <w:b/>
          <w:bCs/>
          <w:sz w:val="24"/>
          <w:szCs w:val="24"/>
        </w:rPr>
        <w:t>«Модернизация ГРП-1</w:t>
      </w:r>
      <w:r w:rsidR="002C2CD4">
        <w:rPr>
          <w:b/>
          <w:bCs/>
          <w:sz w:val="24"/>
          <w:szCs w:val="24"/>
        </w:rPr>
        <w:t xml:space="preserve"> (газораспределительного пункта -1)</w:t>
      </w:r>
      <w:r w:rsidR="002C2CD4" w:rsidRPr="002C2CD4">
        <w:rPr>
          <w:b/>
          <w:bCs/>
          <w:sz w:val="24"/>
          <w:szCs w:val="24"/>
        </w:rPr>
        <w:t xml:space="preserve"> с </w:t>
      </w:r>
      <w:r w:rsidR="002C2CD4">
        <w:rPr>
          <w:b/>
          <w:bCs/>
          <w:sz w:val="24"/>
          <w:szCs w:val="24"/>
        </w:rPr>
        <w:t>интеграцией в</w:t>
      </w:r>
      <w:r w:rsidR="002C2CD4" w:rsidRPr="002C2CD4">
        <w:rPr>
          <w:b/>
          <w:bCs/>
          <w:sz w:val="24"/>
          <w:szCs w:val="24"/>
        </w:rPr>
        <w:t xml:space="preserve"> АСУ ТП</w:t>
      </w:r>
      <w:r w:rsidR="002C2CD4" w:rsidRPr="002C2CD4">
        <w:rPr>
          <w:b/>
          <w:sz w:val="24"/>
          <w:szCs w:val="24"/>
        </w:rPr>
        <w:t>»</w:t>
      </w:r>
    </w:p>
    <w:p w:rsidR="002927D0" w:rsidRPr="002C2CD4" w:rsidRDefault="00BE3547" w:rsidP="00A910C9">
      <w:pPr>
        <w:suppressAutoHyphens/>
        <w:ind w:hanging="5"/>
        <w:rPr>
          <w:sz w:val="24"/>
          <w:szCs w:val="24"/>
        </w:rPr>
      </w:pPr>
      <w:r w:rsidRPr="002C2CD4">
        <w:rPr>
          <w:sz w:val="24"/>
          <w:szCs w:val="24"/>
        </w:rPr>
        <w:t>Южн</w:t>
      </w:r>
      <w:r w:rsidR="0019135B" w:rsidRPr="002C2CD4">
        <w:rPr>
          <w:sz w:val="24"/>
          <w:szCs w:val="24"/>
        </w:rPr>
        <w:t>ая</w:t>
      </w:r>
      <w:r w:rsidR="00462C5B" w:rsidRPr="002C2CD4">
        <w:rPr>
          <w:sz w:val="24"/>
          <w:szCs w:val="24"/>
        </w:rPr>
        <w:t xml:space="preserve"> ТЭЦ (ТЭЦ-</w:t>
      </w:r>
      <w:r w:rsidR="002927D0" w:rsidRPr="002C2CD4">
        <w:rPr>
          <w:sz w:val="24"/>
          <w:szCs w:val="24"/>
        </w:rPr>
        <w:t>2</w:t>
      </w:r>
      <w:r w:rsidRPr="002C2CD4">
        <w:rPr>
          <w:sz w:val="24"/>
          <w:szCs w:val="24"/>
        </w:rPr>
        <w:t>2</w:t>
      </w:r>
      <w:r w:rsidR="00462C5B" w:rsidRPr="002C2CD4">
        <w:rPr>
          <w:sz w:val="24"/>
          <w:szCs w:val="24"/>
        </w:rPr>
        <w:t>)</w:t>
      </w:r>
      <w:r w:rsidR="002927D0" w:rsidRPr="002C2CD4">
        <w:rPr>
          <w:sz w:val="24"/>
          <w:szCs w:val="24"/>
        </w:rPr>
        <w:t xml:space="preserve"> филиала «Невский» ОАО «ТГК-1»</w:t>
      </w:r>
    </w:p>
    <w:p w:rsidR="0019135B" w:rsidRPr="002C2CD4" w:rsidRDefault="0019135B" w:rsidP="0019135B">
      <w:pPr>
        <w:suppressAutoHyphens/>
        <w:ind w:left="0" w:firstLine="709"/>
        <w:jc w:val="both"/>
        <w:rPr>
          <w:sz w:val="24"/>
          <w:szCs w:val="24"/>
        </w:rPr>
      </w:pPr>
    </w:p>
    <w:p w:rsidR="0019135B" w:rsidRPr="002C2CD4" w:rsidRDefault="0019135B" w:rsidP="0019135B">
      <w:pPr>
        <w:suppressAutoHyphens/>
        <w:ind w:left="0"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Начало: </w:t>
      </w:r>
      <w:r w:rsidR="00FC7070">
        <w:rPr>
          <w:sz w:val="24"/>
          <w:szCs w:val="24"/>
        </w:rPr>
        <w:t>Сентябрь</w:t>
      </w:r>
      <w:r w:rsidR="009A761D" w:rsidRPr="002C2CD4">
        <w:rPr>
          <w:sz w:val="24"/>
          <w:szCs w:val="24"/>
        </w:rPr>
        <w:t xml:space="preserve"> 2015</w:t>
      </w:r>
      <w:r w:rsidR="00F3747D">
        <w:rPr>
          <w:sz w:val="24"/>
          <w:szCs w:val="24"/>
        </w:rPr>
        <w:t xml:space="preserve"> </w:t>
      </w:r>
      <w:r w:rsidR="009A761D" w:rsidRPr="002C2CD4">
        <w:rPr>
          <w:sz w:val="24"/>
          <w:szCs w:val="24"/>
        </w:rPr>
        <w:t>г</w:t>
      </w:r>
      <w:r w:rsidRPr="002C2CD4">
        <w:rPr>
          <w:sz w:val="24"/>
          <w:szCs w:val="24"/>
        </w:rPr>
        <w:t>.</w:t>
      </w:r>
    </w:p>
    <w:p w:rsidR="0019135B" w:rsidRPr="002C2CD4" w:rsidRDefault="00925690" w:rsidP="0019135B">
      <w:pPr>
        <w:suppressAutoHyphens/>
        <w:ind w:left="0" w:firstLine="709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Окончание: </w:t>
      </w:r>
      <w:r w:rsidR="002C2CD4">
        <w:rPr>
          <w:sz w:val="24"/>
          <w:szCs w:val="24"/>
        </w:rPr>
        <w:t>Февраль</w:t>
      </w:r>
      <w:r w:rsidR="009A761D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201</w:t>
      </w:r>
      <w:r w:rsidR="002C2CD4">
        <w:rPr>
          <w:sz w:val="24"/>
          <w:szCs w:val="24"/>
        </w:rPr>
        <w:t>6</w:t>
      </w:r>
      <w:r w:rsidRPr="002C2CD4">
        <w:rPr>
          <w:sz w:val="24"/>
          <w:szCs w:val="24"/>
        </w:rPr>
        <w:t xml:space="preserve"> г.</w:t>
      </w:r>
    </w:p>
    <w:p w:rsidR="0019135B" w:rsidRPr="002C2CD4" w:rsidRDefault="0019135B" w:rsidP="0019135B">
      <w:pPr>
        <w:suppressAutoHyphens/>
        <w:ind w:hanging="5"/>
        <w:jc w:val="left"/>
        <w:rPr>
          <w:sz w:val="24"/>
          <w:szCs w:val="24"/>
        </w:rPr>
      </w:pPr>
    </w:p>
    <w:p w:rsidR="002927D0" w:rsidRPr="002C2CD4" w:rsidRDefault="002927D0" w:rsidP="002927D0">
      <w:pPr>
        <w:suppressAutoHyphens/>
        <w:jc w:val="right"/>
        <w:rPr>
          <w:sz w:val="24"/>
          <w:szCs w:val="24"/>
        </w:rPr>
      </w:pPr>
      <w:r w:rsidRPr="002C2CD4">
        <w:rPr>
          <w:sz w:val="24"/>
          <w:szCs w:val="24"/>
        </w:rPr>
        <w:t xml:space="preserve">Таблица </w:t>
      </w:r>
      <w:r w:rsidR="005F5B34" w:rsidRPr="002C2CD4">
        <w:rPr>
          <w:sz w:val="24"/>
          <w:szCs w:val="24"/>
        </w:rPr>
        <w:t>№</w:t>
      </w:r>
      <w:r w:rsidRPr="002C2CD4">
        <w:rPr>
          <w:sz w:val="24"/>
          <w:szCs w:val="24"/>
        </w:rPr>
        <w:t>1</w:t>
      </w:r>
    </w:p>
    <w:tbl>
      <w:tblPr>
        <w:tblW w:w="959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45"/>
        <w:gridCol w:w="8548"/>
      </w:tblGrid>
      <w:tr w:rsidR="00674A23" w:rsidRPr="002C2CD4" w:rsidTr="002D48AF">
        <w:trPr>
          <w:trHeight w:val="846"/>
          <w:tblHeader/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23" w:rsidRPr="002C2CD4" w:rsidRDefault="00674A23" w:rsidP="00B577EF">
            <w:pPr>
              <w:suppressAutoHyphens/>
              <w:ind w:left="0" w:firstLine="0"/>
              <w:rPr>
                <w:b/>
                <w:sz w:val="24"/>
                <w:szCs w:val="24"/>
              </w:rPr>
            </w:pPr>
            <w:r w:rsidRPr="002C2CD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8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23" w:rsidRPr="002C2CD4" w:rsidRDefault="00674A23" w:rsidP="00B577EF">
            <w:pPr>
              <w:suppressAutoHyphens/>
              <w:rPr>
                <w:b/>
                <w:sz w:val="24"/>
                <w:szCs w:val="24"/>
              </w:rPr>
            </w:pPr>
            <w:r w:rsidRPr="002C2CD4">
              <w:rPr>
                <w:b/>
                <w:sz w:val="24"/>
                <w:szCs w:val="24"/>
              </w:rPr>
              <w:t>Наименование работ</w:t>
            </w:r>
          </w:p>
        </w:tc>
      </w:tr>
      <w:tr w:rsidR="00674A23" w:rsidRPr="002C2CD4" w:rsidTr="002D48AF">
        <w:trPr>
          <w:trHeight w:val="7781"/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3" w:rsidRPr="002C2CD4" w:rsidRDefault="00674A23" w:rsidP="008375AC">
            <w:pPr>
              <w:numPr>
                <w:ilvl w:val="0"/>
                <w:numId w:val="92"/>
              </w:numPr>
              <w:rPr>
                <w:sz w:val="24"/>
                <w:szCs w:val="24"/>
              </w:rPr>
            </w:pPr>
          </w:p>
        </w:tc>
        <w:tc>
          <w:tcPr>
            <w:tcW w:w="8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C16" w:rsidRPr="002C2CD4" w:rsidRDefault="00B31C16" w:rsidP="00B31C16">
            <w:pPr>
              <w:suppressAutoHyphens/>
              <w:ind w:left="0"/>
              <w:jc w:val="both"/>
              <w:rPr>
                <w:sz w:val="36"/>
                <w:szCs w:val="36"/>
              </w:rPr>
            </w:pPr>
            <w:r w:rsidRPr="002C2CD4">
              <w:rPr>
                <w:sz w:val="24"/>
                <w:szCs w:val="24"/>
              </w:rPr>
              <w:t xml:space="preserve">Реализация систем автоматизированного управления </w:t>
            </w:r>
            <w:r w:rsidRPr="002C2CD4">
              <w:rPr>
                <w:sz w:val="24"/>
              </w:rPr>
              <w:t>ГРП-1 с интеграцией в АСУ ТП ОСО ТЭЦ-22</w:t>
            </w:r>
            <w:r w:rsidRPr="002C2CD4">
              <w:rPr>
                <w:sz w:val="24"/>
                <w:szCs w:val="24"/>
              </w:rPr>
              <w:t xml:space="preserve"> в соответствии с разработанной в 2014 г. ЗАО «ТЕКОН-Инжиниринг» проектной документацией:</w:t>
            </w:r>
            <w:r w:rsidRPr="002C2CD4">
              <w:rPr>
                <w:sz w:val="36"/>
                <w:szCs w:val="36"/>
              </w:rPr>
              <w:t xml:space="preserve"> </w:t>
            </w:r>
          </w:p>
          <w:p w:rsidR="00674A23" w:rsidRPr="002C2CD4" w:rsidRDefault="00674A23" w:rsidP="008B3F87">
            <w:pPr>
              <w:suppressAutoHyphens/>
              <w:ind w:left="0"/>
              <w:jc w:val="both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>:</w:t>
            </w:r>
            <w:r w:rsidRPr="002C2CD4">
              <w:rPr>
                <w:sz w:val="36"/>
                <w:szCs w:val="36"/>
              </w:rPr>
              <w:t xml:space="preserve"> </w:t>
            </w:r>
            <w:r w:rsidRPr="002C2CD4">
              <w:rPr>
                <w:sz w:val="24"/>
                <w:szCs w:val="24"/>
              </w:rPr>
              <w:t>Разработка ППР;</w:t>
            </w:r>
          </w:p>
          <w:p w:rsidR="00674A23" w:rsidRPr="002C2CD4" w:rsidRDefault="00674A23" w:rsidP="00D95F6B">
            <w:pPr>
              <w:suppressAutoHyphens/>
              <w:ind w:left="0" w:firstLine="922"/>
              <w:jc w:val="both"/>
              <w:rPr>
                <w:b/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 xml:space="preserve">Срок выполнения – </w:t>
            </w:r>
            <w:r w:rsidR="00D741A8" w:rsidRPr="002C2CD4">
              <w:rPr>
                <w:b/>
                <w:sz w:val="24"/>
              </w:rPr>
              <w:t>10</w:t>
            </w:r>
            <w:r w:rsidRPr="002C2CD4">
              <w:rPr>
                <w:b/>
                <w:sz w:val="24"/>
              </w:rPr>
              <w:t>.0</w:t>
            </w:r>
            <w:r w:rsidR="0026590A" w:rsidRPr="002C2CD4">
              <w:rPr>
                <w:b/>
                <w:sz w:val="24"/>
              </w:rPr>
              <w:t>9</w:t>
            </w:r>
            <w:r w:rsidRPr="002C2CD4">
              <w:rPr>
                <w:b/>
                <w:sz w:val="24"/>
              </w:rPr>
              <w:t>. 2015 г.</w:t>
            </w:r>
          </w:p>
          <w:p w:rsidR="00674A23" w:rsidRPr="002C2CD4" w:rsidRDefault="004C598A" w:rsidP="007F0DDD">
            <w:pPr>
              <w:numPr>
                <w:ilvl w:val="0"/>
                <w:numId w:val="42"/>
              </w:numPr>
              <w:shd w:val="clear" w:color="auto" w:fill="FFFFFF"/>
              <w:tabs>
                <w:tab w:val="left" w:pos="33"/>
              </w:tabs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>«Поставка оборудования и программного обеспечения»</w:t>
            </w:r>
            <w:r w:rsidR="00674A23" w:rsidRPr="002C2CD4">
              <w:rPr>
                <w:sz w:val="24"/>
                <w:szCs w:val="24"/>
              </w:rPr>
              <w:t>;</w:t>
            </w:r>
          </w:p>
          <w:p w:rsidR="00674A23" w:rsidRPr="002C2CD4" w:rsidRDefault="00674A23" w:rsidP="006D08DC">
            <w:pPr>
              <w:shd w:val="clear" w:color="auto" w:fill="FFFFFF"/>
              <w:tabs>
                <w:tab w:val="left" w:pos="33"/>
              </w:tabs>
              <w:ind w:left="1287" w:hanging="365"/>
              <w:jc w:val="left"/>
              <w:rPr>
                <w:b/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 xml:space="preserve">Срок выполнения – </w:t>
            </w:r>
            <w:r w:rsidRPr="002C2CD4">
              <w:rPr>
                <w:b/>
                <w:sz w:val="24"/>
              </w:rPr>
              <w:t>31.</w:t>
            </w:r>
            <w:r w:rsidR="0026590A" w:rsidRPr="002C2CD4">
              <w:rPr>
                <w:b/>
                <w:sz w:val="24"/>
              </w:rPr>
              <w:t>09</w:t>
            </w:r>
            <w:r w:rsidRPr="002C2CD4">
              <w:rPr>
                <w:b/>
                <w:sz w:val="24"/>
              </w:rPr>
              <w:t>.2015 г.</w:t>
            </w:r>
          </w:p>
          <w:p w:rsidR="00674A23" w:rsidRPr="002C2CD4" w:rsidRDefault="00674A23" w:rsidP="007F0DDD">
            <w:pPr>
              <w:numPr>
                <w:ilvl w:val="0"/>
                <w:numId w:val="42"/>
              </w:numPr>
              <w:shd w:val="clear" w:color="auto" w:fill="FFFFFF"/>
              <w:tabs>
                <w:tab w:val="left" w:pos="33"/>
              </w:tabs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>Демонтаж заменяемого оборудования;</w:t>
            </w:r>
          </w:p>
          <w:p w:rsidR="00674A23" w:rsidRPr="002C2CD4" w:rsidRDefault="00674A23" w:rsidP="00D95F6B">
            <w:pPr>
              <w:shd w:val="clear" w:color="auto" w:fill="FFFFFF"/>
              <w:tabs>
                <w:tab w:val="left" w:pos="33"/>
              </w:tabs>
              <w:ind w:left="1287" w:hanging="365"/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 xml:space="preserve">Срок выполнения – </w:t>
            </w:r>
            <w:r w:rsidRPr="002C2CD4">
              <w:rPr>
                <w:b/>
                <w:sz w:val="24"/>
              </w:rPr>
              <w:t>15.</w:t>
            </w:r>
            <w:r w:rsidR="0026590A" w:rsidRPr="002C2CD4">
              <w:rPr>
                <w:b/>
                <w:sz w:val="24"/>
              </w:rPr>
              <w:t>10</w:t>
            </w:r>
            <w:r w:rsidRPr="002C2CD4">
              <w:rPr>
                <w:b/>
                <w:sz w:val="24"/>
              </w:rPr>
              <w:t>.2015 г.</w:t>
            </w:r>
          </w:p>
          <w:p w:rsidR="00674A23" w:rsidRPr="002C2CD4" w:rsidRDefault="00674A23" w:rsidP="007F0DDD">
            <w:pPr>
              <w:numPr>
                <w:ilvl w:val="0"/>
                <w:numId w:val="42"/>
              </w:numPr>
              <w:shd w:val="clear" w:color="auto" w:fill="FFFFFF"/>
              <w:tabs>
                <w:tab w:val="left" w:pos="33"/>
              </w:tabs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>Выполнение строительно-монтажных работ;</w:t>
            </w:r>
          </w:p>
          <w:p w:rsidR="00674A23" w:rsidRPr="002C2CD4" w:rsidRDefault="00674A23" w:rsidP="00D95F6B">
            <w:pPr>
              <w:shd w:val="clear" w:color="auto" w:fill="FFFFFF"/>
              <w:tabs>
                <w:tab w:val="left" w:pos="33"/>
              </w:tabs>
              <w:ind w:left="1287" w:hanging="365"/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 xml:space="preserve">Срок выполнения – </w:t>
            </w:r>
            <w:r w:rsidR="00FE3140" w:rsidRPr="002C2CD4">
              <w:rPr>
                <w:b/>
                <w:sz w:val="24"/>
              </w:rPr>
              <w:t>30</w:t>
            </w:r>
            <w:r w:rsidRPr="002C2CD4">
              <w:rPr>
                <w:b/>
                <w:sz w:val="24"/>
              </w:rPr>
              <w:t>.</w:t>
            </w:r>
            <w:r w:rsidR="005D20F8" w:rsidRPr="002C2CD4">
              <w:rPr>
                <w:b/>
                <w:sz w:val="24"/>
              </w:rPr>
              <w:t>1</w:t>
            </w:r>
            <w:r w:rsidR="0026590A" w:rsidRPr="002C2CD4">
              <w:rPr>
                <w:b/>
                <w:sz w:val="24"/>
              </w:rPr>
              <w:t>1</w:t>
            </w:r>
            <w:r w:rsidRPr="002C2CD4">
              <w:rPr>
                <w:b/>
                <w:sz w:val="24"/>
              </w:rPr>
              <w:t>.2015 г.</w:t>
            </w:r>
          </w:p>
          <w:p w:rsidR="00674A23" w:rsidRPr="002C2CD4" w:rsidRDefault="00674A23" w:rsidP="007F0DDD">
            <w:pPr>
              <w:numPr>
                <w:ilvl w:val="0"/>
                <w:numId w:val="42"/>
              </w:numPr>
              <w:shd w:val="clear" w:color="auto" w:fill="FFFFFF"/>
              <w:tabs>
                <w:tab w:val="left" w:pos="33"/>
              </w:tabs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>Выполнение пуско-наладочных работ;</w:t>
            </w:r>
          </w:p>
          <w:p w:rsidR="00674A23" w:rsidRPr="002C2CD4" w:rsidRDefault="00674A23" w:rsidP="00D95F6B">
            <w:pPr>
              <w:shd w:val="clear" w:color="auto" w:fill="FFFFFF"/>
              <w:tabs>
                <w:tab w:val="left" w:pos="33"/>
              </w:tabs>
              <w:ind w:left="1287" w:hanging="365"/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 xml:space="preserve">Срок выполнения – </w:t>
            </w:r>
            <w:r w:rsidR="00FE3140" w:rsidRPr="002C2CD4">
              <w:rPr>
                <w:b/>
                <w:sz w:val="24"/>
              </w:rPr>
              <w:t>31</w:t>
            </w:r>
            <w:r w:rsidRPr="002C2CD4">
              <w:rPr>
                <w:b/>
                <w:sz w:val="24"/>
              </w:rPr>
              <w:t>.</w:t>
            </w:r>
            <w:r w:rsidR="00FE3140" w:rsidRPr="002C2CD4">
              <w:rPr>
                <w:b/>
                <w:sz w:val="24"/>
              </w:rPr>
              <w:t>1</w:t>
            </w:r>
            <w:r w:rsidR="0026590A" w:rsidRPr="002C2CD4">
              <w:rPr>
                <w:b/>
                <w:sz w:val="24"/>
              </w:rPr>
              <w:t>2</w:t>
            </w:r>
            <w:r w:rsidRPr="002C2CD4">
              <w:rPr>
                <w:b/>
                <w:sz w:val="24"/>
              </w:rPr>
              <w:t>.2015 г.</w:t>
            </w:r>
          </w:p>
          <w:p w:rsidR="00674A23" w:rsidRPr="002C2CD4" w:rsidRDefault="00674A23" w:rsidP="007F0DDD">
            <w:pPr>
              <w:numPr>
                <w:ilvl w:val="0"/>
                <w:numId w:val="42"/>
              </w:numPr>
              <w:shd w:val="clear" w:color="auto" w:fill="FFFFFF"/>
              <w:tabs>
                <w:tab w:val="left" w:pos="33"/>
              </w:tabs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>Авторский надзор (включая ведение журнала авторского надзора);</w:t>
            </w:r>
          </w:p>
          <w:p w:rsidR="00674A23" w:rsidRPr="002C2CD4" w:rsidRDefault="00674A23" w:rsidP="00D95F6B">
            <w:pPr>
              <w:shd w:val="clear" w:color="auto" w:fill="FFFFFF"/>
              <w:tabs>
                <w:tab w:val="left" w:pos="33"/>
              </w:tabs>
              <w:ind w:left="1287" w:hanging="365"/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 xml:space="preserve">Срок выполнения – </w:t>
            </w:r>
            <w:r w:rsidRPr="002C2CD4">
              <w:rPr>
                <w:b/>
                <w:sz w:val="24"/>
                <w:szCs w:val="24"/>
              </w:rPr>
              <w:t>постоянно</w:t>
            </w:r>
          </w:p>
          <w:p w:rsidR="00674A23" w:rsidRPr="002C2CD4" w:rsidRDefault="00674A23" w:rsidP="007F0DDD">
            <w:pPr>
              <w:numPr>
                <w:ilvl w:val="0"/>
                <w:numId w:val="42"/>
              </w:numPr>
              <w:shd w:val="clear" w:color="auto" w:fill="FFFFFF"/>
              <w:tabs>
                <w:tab w:val="left" w:pos="33"/>
              </w:tabs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>Приемо-сдаточные испытания;</w:t>
            </w:r>
          </w:p>
          <w:p w:rsidR="00674A23" w:rsidRPr="002C2CD4" w:rsidRDefault="00674A23" w:rsidP="00D95F6B">
            <w:pPr>
              <w:shd w:val="clear" w:color="auto" w:fill="FFFFFF"/>
              <w:tabs>
                <w:tab w:val="left" w:pos="33"/>
              </w:tabs>
              <w:ind w:left="1287" w:hanging="365"/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 xml:space="preserve">Срок выполнения – </w:t>
            </w:r>
            <w:r w:rsidRPr="002C2CD4">
              <w:rPr>
                <w:b/>
                <w:sz w:val="24"/>
              </w:rPr>
              <w:t>31.1</w:t>
            </w:r>
            <w:r w:rsidR="0026590A" w:rsidRPr="002C2CD4">
              <w:rPr>
                <w:b/>
                <w:sz w:val="24"/>
              </w:rPr>
              <w:t>2</w:t>
            </w:r>
            <w:r w:rsidRPr="002C2CD4">
              <w:rPr>
                <w:b/>
                <w:sz w:val="24"/>
              </w:rPr>
              <w:t>.2015 г.</w:t>
            </w:r>
          </w:p>
          <w:p w:rsidR="00674A23" w:rsidRPr="002C2CD4" w:rsidRDefault="004C598A" w:rsidP="007F0DDD">
            <w:pPr>
              <w:numPr>
                <w:ilvl w:val="0"/>
                <w:numId w:val="42"/>
              </w:numPr>
              <w:shd w:val="clear" w:color="auto" w:fill="FFFFFF"/>
              <w:tabs>
                <w:tab w:val="left" w:pos="33"/>
              </w:tabs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>Корректировка проектной документации по результатам СМР и ПНР, выдача эксплуатационной и исполнительной документации</w:t>
            </w:r>
            <w:r w:rsidR="00674A23" w:rsidRPr="002C2CD4">
              <w:rPr>
                <w:sz w:val="24"/>
                <w:szCs w:val="24"/>
              </w:rPr>
              <w:t>;</w:t>
            </w:r>
          </w:p>
          <w:p w:rsidR="00674A23" w:rsidRPr="002C2CD4" w:rsidRDefault="00674A23" w:rsidP="00D95F6B">
            <w:pPr>
              <w:shd w:val="clear" w:color="auto" w:fill="FFFFFF"/>
              <w:tabs>
                <w:tab w:val="left" w:pos="33"/>
              </w:tabs>
              <w:ind w:left="1287" w:hanging="365"/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 xml:space="preserve">Срок выполнения – </w:t>
            </w:r>
            <w:r w:rsidRPr="002C2CD4">
              <w:rPr>
                <w:b/>
                <w:sz w:val="24"/>
              </w:rPr>
              <w:t>31.1</w:t>
            </w:r>
            <w:r w:rsidR="0026590A" w:rsidRPr="002C2CD4">
              <w:rPr>
                <w:b/>
                <w:sz w:val="24"/>
              </w:rPr>
              <w:t>2</w:t>
            </w:r>
            <w:r w:rsidRPr="002C2CD4">
              <w:rPr>
                <w:b/>
                <w:sz w:val="24"/>
              </w:rPr>
              <w:t>.2015 г.</w:t>
            </w:r>
          </w:p>
          <w:p w:rsidR="00674A23" w:rsidRPr="002C2CD4" w:rsidRDefault="00674A23" w:rsidP="007F0DDD">
            <w:pPr>
              <w:numPr>
                <w:ilvl w:val="0"/>
                <w:numId w:val="42"/>
              </w:numPr>
              <w:suppressAutoHyphens/>
              <w:jc w:val="both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>Ввод в эксплуатацию.</w:t>
            </w:r>
          </w:p>
          <w:p w:rsidR="00674A23" w:rsidRPr="002C2CD4" w:rsidRDefault="00674A23" w:rsidP="00A76BE3">
            <w:pPr>
              <w:suppressAutoHyphens/>
              <w:ind w:left="0" w:firstLine="922"/>
              <w:jc w:val="both"/>
              <w:rPr>
                <w:b/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 xml:space="preserve">Срок выполнения – </w:t>
            </w:r>
            <w:r w:rsidRPr="002C2CD4">
              <w:rPr>
                <w:b/>
                <w:sz w:val="24"/>
              </w:rPr>
              <w:t>31.1</w:t>
            </w:r>
            <w:r w:rsidR="0026590A" w:rsidRPr="002C2CD4">
              <w:rPr>
                <w:b/>
                <w:sz w:val="24"/>
              </w:rPr>
              <w:t>2</w:t>
            </w:r>
            <w:r w:rsidRPr="002C2CD4">
              <w:rPr>
                <w:b/>
                <w:sz w:val="24"/>
              </w:rPr>
              <w:t>.2015 г.</w:t>
            </w:r>
          </w:p>
          <w:p w:rsidR="00674A23" w:rsidRPr="002C2CD4" w:rsidRDefault="00674A23" w:rsidP="003F6AA4">
            <w:pPr>
              <w:numPr>
                <w:ilvl w:val="0"/>
                <w:numId w:val="42"/>
              </w:numPr>
              <w:shd w:val="clear" w:color="auto" w:fill="FFFFFF"/>
              <w:tabs>
                <w:tab w:val="left" w:pos="33"/>
              </w:tabs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>Проведение метрологической аттестации ИК АСУ ТП;</w:t>
            </w:r>
          </w:p>
          <w:p w:rsidR="00674A23" w:rsidRPr="002C2CD4" w:rsidRDefault="00674A23" w:rsidP="003F6AA4">
            <w:pPr>
              <w:shd w:val="clear" w:color="auto" w:fill="FFFFFF"/>
              <w:tabs>
                <w:tab w:val="left" w:pos="33"/>
              </w:tabs>
              <w:ind w:left="1287" w:hanging="365"/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 xml:space="preserve">Срок выполнения – </w:t>
            </w:r>
            <w:r w:rsidRPr="002C2CD4">
              <w:rPr>
                <w:b/>
                <w:sz w:val="24"/>
                <w:szCs w:val="24"/>
              </w:rPr>
              <w:t>в период опытной эксплуатации</w:t>
            </w:r>
          </w:p>
          <w:p w:rsidR="00674A23" w:rsidRPr="002C2CD4" w:rsidRDefault="00674A23" w:rsidP="00925690">
            <w:pPr>
              <w:numPr>
                <w:ilvl w:val="0"/>
                <w:numId w:val="42"/>
              </w:numPr>
              <w:shd w:val="clear" w:color="auto" w:fill="FFFFFF"/>
              <w:tabs>
                <w:tab w:val="left" w:pos="33"/>
              </w:tabs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>Утверждение типа, внесение в ФИФ, поверка ИК АСУ ТП, попадающих в сферу государственного регулирования обеспечения единства измерений  (сферу ГРОЕИ);</w:t>
            </w:r>
          </w:p>
          <w:p w:rsidR="00674A23" w:rsidRPr="002C2CD4" w:rsidRDefault="00674A23" w:rsidP="002D48AF">
            <w:pPr>
              <w:shd w:val="clear" w:color="auto" w:fill="FFFFFF"/>
              <w:tabs>
                <w:tab w:val="left" w:pos="33"/>
              </w:tabs>
              <w:ind w:left="1287" w:hanging="365"/>
              <w:jc w:val="left"/>
              <w:rPr>
                <w:b/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 xml:space="preserve">Срок выполнения – </w:t>
            </w:r>
            <w:r w:rsidRPr="002C2CD4">
              <w:rPr>
                <w:b/>
                <w:sz w:val="24"/>
                <w:szCs w:val="24"/>
              </w:rPr>
              <w:t>в период опытной эксплуатации</w:t>
            </w:r>
          </w:p>
        </w:tc>
      </w:tr>
      <w:tr w:rsidR="008B3F87" w:rsidRPr="002C2CD4" w:rsidTr="008B3F87">
        <w:trPr>
          <w:trHeight w:val="539"/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3" w:rsidRPr="002C2CD4" w:rsidRDefault="00674A23" w:rsidP="008375AC">
            <w:pPr>
              <w:numPr>
                <w:ilvl w:val="0"/>
                <w:numId w:val="92"/>
              </w:numPr>
              <w:rPr>
                <w:sz w:val="24"/>
                <w:szCs w:val="24"/>
              </w:rPr>
            </w:pPr>
          </w:p>
        </w:tc>
        <w:tc>
          <w:tcPr>
            <w:tcW w:w="8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4A23" w:rsidRPr="002C2CD4" w:rsidDel="009A761D" w:rsidRDefault="00674A23" w:rsidP="00D66EC9">
            <w:pPr>
              <w:suppressAutoHyphens/>
              <w:ind w:left="0"/>
              <w:jc w:val="both"/>
              <w:rPr>
                <w:b/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>Сопровождение АСУ ТП и оказание технической поддержки в течение гарантийного срока эксплуатации.</w:t>
            </w:r>
            <w:r w:rsidRPr="002C2CD4" w:rsidDel="00DD626F">
              <w:rPr>
                <w:sz w:val="24"/>
                <w:szCs w:val="24"/>
              </w:rPr>
              <w:t xml:space="preserve"> </w:t>
            </w:r>
          </w:p>
        </w:tc>
      </w:tr>
    </w:tbl>
    <w:p w:rsidR="00CD6E17" w:rsidRPr="002C2CD4" w:rsidRDefault="00CD6E17" w:rsidP="004738D4">
      <w:pPr>
        <w:suppressAutoHyphens/>
        <w:ind w:left="0" w:firstLine="0"/>
        <w:jc w:val="both"/>
        <w:outlineLvl w:val="0"/>
        <w:rPr>
          <w:sz w:val="24"/>
          <w:szCs w:val="24"/>
        </w:rPr>
      </w:pPr>
    </w:p>
    <w:p w:rsidR="00CA4F40" w:rsidRPr="002C2CD4" w:rsidRDefault="004C598A" w:rsidP="00CA4F40">
      <w:pPr>
        <w:suppressAutoHyphens/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За 20 дней до начала работ подрядчик обязан предоставить заказчику на согласование график производства работ, руководствуясь следующими требованиями</w:t>
      </w:r>
      <w:r w:rsidR="00CA4F40" w:rsidRPr="002C2CD4">
        <w:rPr>
          <w:sz w:val="24"/>
          <w:szCs w:val="24"/>
        </w:rPr>
        <w:t>:</w:t>
      </w:r>
    </w:p>
    <w:p w:rsidR="00CA4F40" w:rsidRPr="002C2CD4" w:rsidRDefault="00CA4F40" w:rsidP="007F0DDD">
      <w:pPr>
        <w:widowControl/>
        <w:numPr>
          <w:ilvl w:val="0"/>
          <w:numId w:val="49"/>
        </w:numPr>
        <w:autoSpaceDE/>
        <w:autoSpaceDN/>
        <w:adjustRightInd/>
        <w:ind w:left="993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B77976" w:rsidRPr="002C2CD4" w:rsidRDefault="00CA4F40" w:rsidP="004874D5">
      <w:pPr>
        <w:widowControl/>
        <w:numPr>
          <w:ilvl w:val="0"/>
          <w:numId w:val="49"/>
        </w:numPr>
        <w:autoSpaceDE/>
        <w:autoSpaceDN/>
        <w:adjustRightInd/>
        <w:ind w:left="993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CA4F40" w:rsidRPr="002C2CD4" w:rsidRDefault="00CA4F40" w:rsidP="004874D5">
      <w:pPr>
        <w:widowControl/>
        <w:numPr>
          <w:ilvl w:val="0"/>
          <w:numId w:val="49"/>
        </w:numPr>
        <w:autoSpaceDE/>
        <w:autoSpaceDN/>
        <w:adjustRightInd/>
        <w:ind w:left="993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CA4F40" w:rsidRPr="002C2CD4" w:rsidRDefault="00CA4F40" w:rsidP="00CA4F40">
      <w:pPr>
        <w:suppressAutoHyphens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другом.</w:t>
      </w:r>
    </w:p>
    <w:p w:rsidR="004A0163" w:rsidRPr="002C2CD4" w:rsidRDefault="004A0163" w:rsidP="008B3F87">
      <w:pPr>
        <w:pStyle w:val="20"/>
        <w:numPr>
          <w:ilvl w:val="0"/>
          <w:numId w:val="54"/>
        </w:numPr>
        <w:spacing w:after="0"/>
        <w:ind w:left="567" w:hanging="283"/>
      </w:pPr>
      <w:bookmarkStart w:id="11" w:name="_Toc377646323"/>
      <w:r w:rsidRPr="002C2CD4">
        <w:t>Особые условия.</w:t>
      </w:r>
      <w:bookmarkEnd w:id="11"/>
    </w:p>
    <w:p w:rsidR="00B85507" w:rsidRPr="008B3F87" w:rsidRDefault="00CA4F40" w:rsidP="008B3F87">
      <w:pPr>
        <w:numPr>
          <w:ilvl w:val="1"/>
          <w:numId w:val="55"/>
        </w:numPr>
        <w:spacing w:before="120"/>
        <w:ind w:left="426" w:hanging="142"/>
        <w:jc w:val="both"/>
        <w:rPr>
          <w:b/>
          <w:sz w:val="24"/>
          <w:szCs w:val="24"/>
        </w:rPr>
      </w:pPr>
      <w:r w:rsidRPr="008B3F87">
        <w:rPr>
          <w:b/>
          <w:bCs/>
          <w:sz w:val="24"/>
          <w:szCs w:val="24"/>
        </w:rPr>
        <w:t>Требования к производству и качеству работ:</w:t>
      </w:r>
    </w:p>
    <w:p w:rsidR="00613737" w:rsidRPr="002C2CD4" w:rsidRDefault="00B31C16" w:rsidP="00F262FD">
      <w:pPr>
        <w:tabs>
          <w:tab w:val="left" w:pos="851"/>
        </w:tabs>
        <w:ind w:left="426" w:firstLine="708"/>
        <w:jc w:val="both"/>
        <w:rPr>
          <w:sz w:val="24"/>
          <w:szCs w:val="24"/>
        </w:rPr>
      </w:pPr>
      <w:r w:rsidRPr="002C2CD4">
        <w:rPr>
          <w:sz w:val="24"/>
        </w:rPr>
        <w:t>АСУ ТП ГРП-1 интегрируемое в АСУ ТП общестанционного оборудования ТЭЦ-22</w:t>
      </w:r>
      <w:r w:rsidRPr="002C2CD4">
        <w:rPr>
          <w:sz w:val="24"/>
          <w:szCs w:val="24"/>
        </w:rPr>
        <w:t xml:space="preserve"> должна удовлетворять требованиям следующих нормативных документов</w:t>
      </w:r>
      <w:r w:rsidR="00613737" w:rsidRPr="002C2CD4">
        <w:rPr>
          <w:sz w:val="24"/>
          <w:szCs w:val="24"/>
        </w:rPr>
        <w:t>:</w:t>
      </w:r>
    </w:p>
    <w:p w:rsidR="00B14F5A" w:rsidRPr="002C2CD4" w:rsidRDefault="00B14F5A" w:rsidP="00B14F5A">
      <w:pPr>
        <w:widowControl/>
        <w:numPr>
          <w:ilvl w:val="0"/>
          <w:numId w:val="118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bookmarkStart w:id="12" w:name="_Toc377646324"/>
      <w:r w:rsidRPr="002C2CD4">
        <w:rPr>
          <w:sz w:val="24"/>
          <w:szCs w:val="24"/>
        </w:rPr>
        <w:t>Правила технической эксплуатации электрических станций и сетей Российской Федерации. Москва. Энергосервис, 2003г.</w:t>
      </w:r>
    </w:p>
    <w:p w:rsidR="00B14F5A" w:rsidRPr="002C2CD4" w:rsidRDefault="00B14F5A" w:rsidP="00B14F5A">
      <w:pPr>
        <w:widowControl/>
        <w:numPr>
          <w:ilvl w:val="0"/>
          <w:numId w:val="118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Федеральный закон РФ №102 «Об обеспечении единства измерений».</w:t>
      </w:r>
    </w:p>
    <w:p w:rsidR="00B14F5A" w:rsidRPr="002C2CD4" w:rsidRDefault="00B14F5A" w:rsidP="00B14F5A">
      <w:pPr>
        <w:widowControl/>
        <w:numPr>
          <w:ilvl w:val="0"/>
          <w:numId w:val="118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Постановление Правительства Российской Федерации от 16 февраля 2008 г. № 87 «О составе разделов проектной документации и требованиях к их содержанию».</w:t>
      </w:r>
    </w:p>
    <w:p w:rsidR="00B14F5A" w:rsidRPr="002C2CD4" w:rsidRDefault="00B14F5A" w:rsidP="00B14F5A">
      <w:pPr>
        <w:widowControl/>
        <w:numPr>
          <w:ilvl w:val="0"/>
          <w:numId w:val="118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Федеральный закон РФ №116 «О Промышленной безопасности опасных производственных объектов».</w:t>
      </w:r>
    </w:p>
    <w:p w:rsidR="00B14F5A" w:rsidRPr="002C2CD4" w:rsidRDefault="00B14F5A" w:rsidP="00B14F5A">
      <w:pPr>
        <w:widowControl/>
        <w:numPr>
          <w:ilvl w:val="0"/>
          <w:numId w:val="118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Градостроительный кодекс Российской Федерации, с изм. и доп., вступившими в силу с 01.04.2012 г.</w:t>
      </w:r>
    </w:p>
    <w:p w:rsidR="00B14F5A" w:rsidRPr="002C2CD4" w:rsidRDefault="00B14F5A" w:rsidP="00B14F5A">
      <w:pPr>
        <w:widowControl/>
        <w:numPr>
          <w:ilvl w:val="0"/>
          <w:numId w:val="118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СТО 17330282.29.240.002-2007 «Оперативно-диспетчерское управление в электроэнергетике. Регулирование частоты и перетоков активной мощности в ЕЭС и изолированно работающих энергосистемах России».</w:t>
      </w:r>
    </w:p>
    <w:p w:rsidR="00B14F5A" w:rsidRPr="002C2CD4" w:rsidRDefault="00B14F5A" w:rsidP="00B14F5A">
      <w:pPr>
        <w:widowControl/>
        <w:numPr>
          <w:ilvl w:val="0"/>
          <w:numId w:val="118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Правила устройства электроустановок (седьмое издание).</w:t>
      </w:r>
    </w:p>
    <w:p w:rsidR="00B14F5A" w:rsidRPr="002C2CD4" w:rsidRDefault="00B14F5A" w:rsidP="00B14F5A">
      <w:pPr>
        <w:widowControl/>
        <w:numPr>
          <w:ilvl w:val="0"/>
          <w:numId w:val="118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Общие технические требования к программно-техническим комплексам для АСУ ТП тепловых электростанций</w:t>
      </w:r>
      <w:r w:rsidRPr="002C2CD4">
        <w:rPr>
          <w:b/>
          <w:sz w:val="24"/>
          <w:szCs w:val="24"/>
        </w:rPr>
        <w:t xml:space="preserve">. </w:t>
      </w:r>
      <w:r w:rsidRPr="002C2CD4">
        <w:rPr>
          <w:b/>
          <w:sz w:val="24"/>
        </w:rPr>
        <w:t>РД 153-34.1-35.127-2002.</w:t>
      </w:r>
    </w:p>
    <w:p w:rsidR="00B14F5A" w:rsidRPr="002C2CD4" w:rsidRDefault="00B14F5A" w:rsidP="00B14F5A">
      <w:pPr>
        <w:widowControl/>
        <w:numPr>
          <w:ilvl w:val="0"/>
          <w:numId w:val="118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2C2CD4">
        <w:rPr>
          <w:sz w:val="24"/>
        </w:rPr>
        <w:t xml:space="preserve">Технические требования к функции ПТК АСУТП ТЭС. Сбор и первичная обработка информации. </w:t>
      </w:r>
      <w:r w:rsidRPr="002C2CD4">
        <w:rPr>
          <w:b/>
          <w:sz w:val="24"/>
        </w:rPr>
        <w:t>РД 153-34.1-35.145-2003.</w:t>
      </w:r>
    </w:p>
    <w:p w:rsidR="00B14F5A" w:rsidRPr="002C2CD4" w:rsidRDefault="00B14F5A" w:rsidP="00B14F5A">
      <w:pPr>
        <w:widowControl/>
        <w:numPr>
          <w:ilvl w:val="0"/>
          <w:numId w:val="118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Технические требования к подсистеме технологических защит на базе микропроцессорной техники. </w:t>
      </w:r>
      <w:r w:rsidRPr="002C2CD4">
        <w:rPr>
          <w:b/>
          <w:sz w:val="24"/>
          <w:szCs w:val="24"/>
        </w:rPr>
        <w:t>РД 153-34.1-35.137-00.</w:t>
      </w:r>
    </w:p>
    <w:p w:rsidR="00B14F5A" w:rsidRPr="002C2CD4" w:rsidRDefault="00B14F5A" w:rsidP="00B14F5A">
      <w:pPr>
        <w:widowControl/>
        <w:numPr>
          <w:ilvl w:val="0"/>
          <w:numId w:val="118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Методические указания по объему технологических измерений, сигнализации, автоматического регулирования на тепловых электростанциях. </w:t>
      </w:r>
      <w:r w:rsidRPr="002C2CD4">
        <w:rPr>
          <w:b/>
          <w:sz w:val="24"/>
          <w:szCs w:val="24"/>
        </w:rPr>
        <w:t>СО 34.35.101-2003</w:t>
      </w:r>
      <w:r w:rsidRPr="002C2CD4">
        <w:rPr>
          <w:sz w:val="24"/>
          <w:szCs w:val="24"/>
        </w:rPr>
        <w:t>.</w:t>
      </w:r>
    </w:p>
    <w:p w:rsidR="00B14F5A" w:rsidRPr="002C2CD4" w:rsidRDefault="00B14F5A" w:rsidP="00B14F5A">
      <w:pPr>
        <w:widowControl/>
        <w:numPr>
          <w:ilvl w:val="0"/>
          <w:numId w:val="118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Объем технологического контроля и сигнализации должен соответствовать требованиям заводов-изготовителей оборудования, нормативным и директивным документам.</w:t>
      </w:r>
    </w:p>
    <w:p w:rsidR="00B14F5A" w:rsidRPr="002C2CD4" w:rsidRDefault="00B14F5A" w:rsidP="00B14F5A">
      <w:pPr>
        <w:numPr>
          <w:ilvl w:val="0"/>
          <w:numId w:val="118"/>
        </w:numPr>
        <w:tabs>
          <w:tab w:val="left" w:pos="851"/>
        </w:tabs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Технические требования к модернизации систем контроля электротехнического оборудования энергоблока, управления технологическим оборудованием и электротехническим оборудованием собственных нужд </w:t>
      </w:r>
      <w:r w:rsidRPr="002C2CD4">
        <w:rPr>
          <w:b/>
          <w:sz w:val="24"/>
          <w:szCs w:val="24"/>
        </w:rPr>
        <w:t>РД34.35.134-96.</w:t>
      </w:r>
    </w:p>
    <w:p w:rsidR="00B14F5A" w:rsidRPr="002C2CD4" w:rsidRDefault="00B14F5A" w:rsidP="00B14F5A">
      <w:pPr>
        <w:numPr>
          <w:ilvl w:val="0"/>
          <w:numId w:val="118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>Общие технические требования к микропроцессорным устройствам защиты и автоматики энергосистем.</w:t>
      </w:r>
      <w:r w:rsidRPr="002C2CD4">
        <w:rPr>
          <w:b/>
          <w:sz w:val="24"/>
          <w:szCs w:val="24"/>
        </w:rPr>
        <w:t xml:space="preserve"> РД 34.35.310-97.</w:t>
      </w:r>
    </w:p>
    <w:p w:rsidR="00B14F5A" w:rsidRPr="002C2CD4" w:rsidRDefault="00B14F5A" w:rsidP="00B14F5A">
      <w:pPr>
        <w:numPr>
          <w:ilvl w:val="0"/>
          <w:numId w:val="118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 xml:space="preserve">Методические указания по определению электромагнитных обстановки и совместимости на электрических станциях и подстанциях. </w:t>
      </w:r>
      <w:r w:rsidRPr="002C2CD4">
        <w:rPr>
          <w:b/>
          <w:sz w:val="24"/>
          <w:szCs w:val="24"/>
        </w:rPr>
        <w:t>СО 34.35.311-2004</w:t>
      </w:r>
      <w:r w:rsidRPr="002C2CD4">
        <w:rPr>
          <w:sz w:val="24"/>
          <w:szCs w:val="24"/>
        </w:rPr>
        <w:t>.</w:t>
      </w:r>
    </w:p>
    <w:p w:rsidR="00B14F5A" w:rsidRPr="002C2CD4" w:rsidRDefault="00B14F5A" w:rsidP="00B14F5A">
      <w:pPr>
        <w:numPr>
          <w:ilvl w:val="0"/>
          <w:numId w:val="118"/>
        </w:numPr>
        <w:tabs>
          <w:tab w:val="left" w:pos="426"/>
        </w:tabs>
        <w:jc w:val="both"/>
        <w:rPr>
          <w:sz w:val="24"/>
          <w:szCs w:val="24"/>
        </w:rPr>
      </w:pPr>
      <w:r w:rsidRPr="002C2CD4">
        <w:rPr>
          <w:sz w:val="24"/>
          <w:szCs w:val="24"/>
        </w:rPr>
        <w:t>«Политика информационной безопасности автоматизированной системы управления технологическими процессами ОАО «ТГК-1» (Приложение 2 к Приказу ОАО «ТГК-1» от 29.05.2014 г. № 66)».</w:t>
      </w:r>
    </w:p>
    <w:p w:rsidR="00B14F5A" w:rsidRPr="002C2CD4" w:rsidRDefault="00B14F5A" w:rsidP="00B14F5A">
      <w:pPr>
        <w:widowControl/>
        <w:numPr>
          <w:ilvl w:val="0"/>
          <w:numId w:val="118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2C2CD4">
        <w:rPr>
          <w:sz w:val="24"/>
          <w:szCs w:val="24"/>
        </w:rPr>
        <w:t>«Политика информационной безопасности ОАО «ТГК-1» (Приложение 1 к Приказу ОАО «ТГК-1» от 29.05.2014 г. № 66)».</w:t>
      </w:r>
    </w:p>
    <w:p w:rsidR="00B14F5A" w:rsidRPr="002C2CD4" w:rsidRDefault="00B14F5A" w:rsidP="00B14F5A">
      <w:pPr>
        <w:numPr>
          <w:ilvl w:val="0"/>
          <w:numId w:val="118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 xml:space="preserve">Методические указания по оснащению рациональным объемом резервных аппаратных средств контроля и управления котлотурбинным оборудованием ТЭС, оснащенных АСУ ТП. </w:t>
      </w:r>
      <w:r w:rsidRPr="002C2CD4">
        <w:rPr>
          <w:b/>
          <w:sz w:val="24"/>
          <w:szCs w:val="24"/>
        </w:rPr>
        <w:t>РД153-</w:t>
      </w:r>
      <w:r w:rsidRPr="002C2CD4">
        <w:rPr>
          <w:b/>
          <w:sz w:val="24"/>
          <w:szCs w:val="24"/>
        </w:rPr>
        <w:lastRenderedPageBreak/>
        <w:t>34.1-35.523-2002.</w:t>
      </w:r>
    </w:p>
    <w:p w:rsidR="00B14F5A" w:rsidRPr="002C2CD4" w:rsidRDefault="00B14F5A" w:rsidP="00B14F5A">
      <w:pPr>
        <w:numPr>
          <w:ilvl w:val="0"/>
          <w:numId w:val="118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 xml:space="preserve">Правила применения огнезащитных покрытий кабелей на энергетических предприятиях. </w:t>
      </w:r>
      <w:r w:rsidRPr="002C2CD4">
        <w:rPr>
          <w:b/>
          <w:sz w:val="24"/>
          <w:szCs w:val="24"/>
        </w:rPr>
        <w:t>РД 153-34.0-20.262-2002.</w:t>
      </w:r>
    </w:p>
    <w:p w:rsidR="00B14F5A" w:rsidRPr="002C2CD4" w:rsidRDefault="00B14F5A" w:rsidP="00B14F5A">
      <w:pPr>
        <w:numPr>
          <w:ilvl w:val="0"/>
          <w:numId w:val="118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pacing w:val="1"/>
          <w:sz w:val="24"/>
        </w:rPr>
        <w:t xml:space="preserve">Правила приемки в эксплуатацию из монтажа и наладки систем управления технологическими процессами тепловых электрических станций. </w:t>
      </w:r>
      <w:r w:rsidRPr="002C2CD4">
        <w:rPr>
          <w:b/>
          <w:spacing w:val="1"/>
          <w:sz w:val="24"/>
        </w:rPr>
        <w:t>РД 34.35.412-88.</w:t>
      </w:r>
    </w:p>
    <w:p w:rsidR="00B14F5A" w:rsidRPr="002C2CD4" w:rsidRDefault="00B14F5A" w:rsidP="00B14F5A">
      <w:pPr>
        <w:numPr>
          <w:ilvl w:val="0"/>
          <w:numId w:val="118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 xml:space="preserve">Система экологического менеджмента ОАО «ТГК-1» (в соответствии с международным стандартом </w:t>
      </w:r>
      <w:r w:rsidRPr="002C2CD4">
        <w:rPr>
          <w:b/>
          <w:sz w:val="24"/>
          <w:szCs w:val="24"/>
        </w:rPr>
        <w:t>ISO-14001:2004</w:t>
      </w:r>
      <w:r w:rsidRPr="002C2CD4">
        <w:rPr>
          <w:sz w:val="24"/>
          <w:szCs w:val="24"/>
        </w:rPr>
        <w:t>).</w:t>
      </w:r>
    </w:p>
    <w:p w:rsidR="00B14F5A" w:rsidRPr="002C2CD4" w:rsidRDefault="00B14F5A" w:rsidP="00B14F5A">
      <w:pPr>
        <w:numPr>
          <w:ilvl w:val="0"/>
          <w:numId w:val="118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 xml:space="preserve">«Правила пожарной безопасности для энергетических предприятий». </w:t>
      </w:r>
      <w:r w:rsidRPr="002C2CD4">
        <w:rPr>
          <w:b/>
          <w:sz w:val="24"/>
          <w:szCs w:val="24"/>
        </w:rPr>
        <w:t>СО 34.03.301-00 (РД 153-34.0-03.301-00).</w:t>
      </w:r>
    </w:p>
    <w:p w:rsidR="00B14F5A" w:rsidRPr="002C2CD4" w:rsidRDefault="00B14F5A" w:rsidP="00B14F5A">
      <w:pPr>
        <w:numPr>
          <w:ilvl w:val="0"/>
          <w:numId w:val="118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>Инструкция по проектированию противопожарной защиты энергетических предприятий РД 153-34.0-49.101-2003;</w:t>
      </w:r>
    </w:p>
    <w:p w:rsidR="00B14F5A" w:rsidRPr="002C2CD4" w:rsidRDefault="00B14F5A" w:rsidP="00B14F5A">
      <w:pPr>
        <w:numPr>
          <w:ilvl w:val="0"/>
          <w:numId w:val="118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 xml:space="preserve">Правила безопасности при производстве работ </w:t>
      </w:r>
      <w:r w:rsidRPr="002C2CD4">
        <w:rPr>
          <w:b/>
          <w:sz w:val="24"/>
          <w:szCs w:val="24"/>
        </w:rPr>
        <w:t>СНиП 12-03-2001</w:t>
      </w:r>
      <w:r w:rsidRPr="002C2CD4">
        <w:rPr>
          <w:sz w:val="24"/>
          <w:szCs w:val="24"/>
        </w:rPr>
        <w:t>.</w:t>
      </w:r>
    </w:p>
    <w:p w:rsidR="00B14F5A" w:rsidRPr="002C2CD4" w:rsidRDefault="00B14F5A" w:rsidP="00B14F5A">
      <w:pPr>
        <w:numPr>
          <w:ilvl w:val="0"/>
          <w:numId w:val="118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 xml:space="preserve">Безопасность труда в строительстве. </w:t>
      </w:r>
      <w:r w:rsidRPr="002C2CD4">
        <w:rPr>
          <w:b/>
          <w:sz w:val="24"/>
          <w:szCs w:val="24"/>
        </w:rPr>
        <w:t>СНиП 12-04-2002, части 1 и 2</w:t>
      </w:r>
      <w:r w:rsidRPr="002C2CD4">
        <w:rPr>
          <w:sz w:val="24"/>
          <w:szCs w:val="24"/>
        </w:rPr>
        <w:t>.</w:t>
      </w:r>
    </w:p>
    <w:p w:rsidR="00B14F5A" w:rsidRPr="002C2CD4" w:rsidRDefault="00891E5A" w:rsidP="00B14F5A">
      <w:pPr>
        <w:numPr>
          <w:ilvl w:val="0"/>
          <w:numId w:val="118"/>
        </w:numPr>
        <w:tabs>
          <w:tab w:val="left" w:pos="851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>ФНП «</w:t>
      </w:r>
      <w:r w:rsidR="00B14F5A" w:rsidRPr="002C2CD4">
        <w:rPr>
          <w:sz w:val="24"/>
          <w:szCs w:val="24"/>
        </w:rPr>
        <w:t>Правила промышленной безопасности опасных производственных объектов, на которых используется оборудование, работающее под избыточным давлением».</w:t>
      </w:r>
    </w:p>
    <w:p w:rsidR="00B14F5A" w:rsidRPr="002C2CD4" w:rsidRDefault="00B14F5A" w:rsidP="00B14F5A">
      <w:pPr>
        <w:numPr>
          <w:ilvl w:val="0"/>
          <w:numId w:val="118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>«Технические требования к генерирующему оборудованию участников оптового рынка» в последней редакции ОАО «СО ЕЭС».</w:t>
      </w:r>
    </w:p>
    <w:p w:rsidR="00B14F5A" w:rsidRPr="002C2CD4" w:rsidRDefault="00B14F5A" w:rsidP="00B14F5A">
      <w:pPr>
        <w:numPr>
          <w:ilvl w:val="0"/>
          <w:numId w:val="118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>«Организация пусконаладочных работ по АСУТП на электростанциях. Стандарт организации ОАО «ТГК-1». СТО 34-35-587-001-2012 г.».</w:t>
      </w:r>
      <w:r w:rsidRPr="002C2CD4" w:rsidDel="00A86364">
        <w:rPr>
          <w:sz w:val="24"/>
          <w:szCs w:val="24"/>
        </w:rPr>
        <w:t xml:space="preserve"> </w:t>
      </w:r>
    </w:p>
    <w:p w:rsidR="00B14F5A" w:rsidRPr="00891E5A" w:rsidRDefault="00B14F5A" w:rsidP="00B14F5A">
      <w:pPr>
        <w:numPr>
          <w:ilvl w:val="0"/>
          <w:numId w:val="118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>«Регламент обеспечения аутентификации и авторизации в АСУ ТП» ОАО «ТГК-1.</w:t>
      </w:r>
    </w:p>
    <w:p w:rsidR="00891E5A" w:rsidRPr="00F433A9" w:rsidRDefault="00891E5A" w:rsidP="00B14F5A">
      <w:pPr>
        <w:numPr>
          <w:ilvl w:val="0"/>
          <w:numId w:val="118"/>
        </w:numPr>
        <w:tabs>
          <w:tab w:val="left" w:pos="851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>Федеральные нормы</w:t>
      </w:r>
      <w:r w:rsidR="008B3F87">
        <w:rPr>
          <w:sz w:val="24"/>
          <w:szCs w:val="24"/>
        </w:rPr>
        <w:t xml:space="preserve"> </w:t>
      </w:r>
      <w:r>
        <w:rPr>
          <w:sz w:val="24"/>
          <w:szCs w:val="24"/>
        </w:rPr>
        <w:t>и правила в области промышленной безопасности "Правила безопасности сетей газораспределения и газопотребления»</w:t>
      </w:r>
    </w:p>
    <w:p w:rsidR="00F433A9" w:rsidRPr="007E5C2E" w:rsidRDefault="00F433A9" w:rsidP="002C4F40">
      <w:pPr>
        <w:numPr>
          <w:ilvl w:val="0"/>
          <w:numId w:val="118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7E5C2E">
        <w:rPr>
          <w:sz w:val="24"/>
          <w:szCs w:val="24"/>
        </w:rPr>
        <w:t>Технический регламент о безопасности сетей газораспределения и газопотребления</w:t>
      </w:r>
    </w:p>
    <w:p w:rsidR="00B14F5A" w:rsidRPr="002C2CD4" w:rsidRDefault="00B14F5A" w:rsidP="00B14F5A">
      <w:pPr>
        <w:numPr>
          <w:ilvl w:val="0"/>
          <w:numId w:val="118"/>
        </w:numPr>
        <w:tabs>
          <w:tab w:val="left" w:pos="851"/>
        </w:tabs>
        <w:jc w:val="both"/>
        <w:rPr>
          <w:sz w:val="24"/>
          <w:szCs w:val="24"/>
        </w:rPr>
      </w:pPr>
      <w:r w:rsidRPr="002C2CD4">
        <w:rPr>
          <w:sz w:val="24"/>
          <w:szCs w:val="24"/>
        </w:rPr>
        <w:t>АСУ ТП ТЭС. Функции АСУ ТП. Нормы и требования.</w:t>
      </w:r>
      <w:r w:rsidRPr="002C2CD4">
        <w:rPr>
          <w:b/>
          <w:sz w:val="24"/>
          <w:szCs w:val="24"/>
        </w:rPr>
        <w:t xml:space="preserve"> СТО 34-35-587-А01-2013 г.</w:t>
      </w:r>
    </w:p>
    <w:p w:rsidR="00B14F5A" w:rsidRPr="002C2CD4" w:rsidRDefault="00B14F5A" w:rsidP="00B14F5A">
      <w:pPr>
        <w:numPr>
          <w:ilvl w:val="0"/>
          <w:numId w:val="118"/>
        </w:numPr>
        <w:tabs>
          <w:tab w:val="left" w:pos="851"/>
        </w:tabs>
        <w:jc w:val="both"/>
        <w:rPr>
          <w:sz w:val="24"/>
          <w:szCs w:val="24"/>
        </w:rPr>
      </w:pPr>
      <w:r w:rsidRPr="002C2CD4">
        <w:rPr>
          <w:sz w:val="24"/>
          <w:szCs w:val="24"/>
        </w:rPr>
        <w:t>АСУ ТП ТЭС. Подсистема ТЗ. Нормы и требования.</w:t>
      </w:r>
      <w:r w:rsidRPr="002C2CD4">
        <w:rPr>
          <w:b/>
          <w:sz w:val="24"/>
          <w:szCs w:val="24"/>
        </w:rPr>
        <w:t xml:space="preserve"> СТО 34-35-587-005-2013 г.</w:t>
      </w:r>
    </w:p>
    <w:p w:rsidR="00B14F5A" w:rsidRPr="002C2CD4" w:rsidRDefault="00B14F5A" w:rsidP="00B14F5A">
      <w:pPr>
        <w:pStyle w:val="af"/>
        <w:widowControl/>
        <w:numPr>
          <w:ilvl w:val="0"/>
          <w:numId w:val="118"/>
        </w:numPr>
        <w:autoSpaceDE/>
        <w:autoSpaceDN/>
        <w:adjustRightInd/>
        <w:spacing w:after="200" w:line="276" w:lineRule="auto"/>
        <w:ind w:left="851" w:hanging="85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СНиП 3.05.07-85 «Системы автоматизации».</w:t>
      </w:r>
    </w:p>
    <w:p w:rsidR="00B14F5A" w:rsidRPr="002C2CD4" w:rsidRDefault="00B14F5A" w:rsidP="00B14F5A">
      <w:pPr>
        <w:pStyle w:val="af"/>
        <w:widowControl/>
        <w:numPr>
          <w:ilvl w:val="0"/>
          <w:numId w:val="118"/>
        </w:numPr>
        <w:autoSpaceDE/>
        <w:autoSpaceDN/>
        <w:adjustRightInd/>
        <w:spacing w:after="200" w:line="276" w:lineRule="auto"/>
        <w:ind w:left="851" w:hanging="85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Техническое задание на АСУ ТП общестанционного оборудования ТЭЦ-22.</w:t>
      </w:r>
    </w:p>
    <w:p w:rsidR="007027CD" w:rsidRPr="002C2CD4" w:rsidRDefault="007027CD" w:rsidP="007027CD">
      <w:pPr>
        <w:numPr>
          <w:ilvl w:val="1"/>
          <w:numId w:val="55"/>
        </w:numPr>
        <w:ind w:hanging="76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  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7027CD" w:rsidRPr="002C2CD4" w:rsidRDefault="00891E5A" w:rsidP="007027CD">
      <w:pPr>
        <w:pStyle w:val="af"/>
        <w:ind w:left="360" w:firstLine="0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 w:rsidR="007027CD" w:rsidRPr="002C2CD4">
        <w:rPr>
          <w:sz w:val="24"/>
          <w:szCs w:val="24"/>
        </w:rPr>
        <w:t>1.</w:t>
      </w:r>
      <w:r w:rsidR="007027CD" w:rsidRPr="002C2CD4">
        <w:rPr>
          <w:sz w:val="14"/>
          <w:szCs w:val="14"/>
        </w:rPr>
        <w:t xml:space="preserve">      </w:t>
      </w:r>
      <w:r w:rsidR="007027CD" w:rsidRPr="002C2CD4">
        <w:rPr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7027CD" w:rsidRPr="002C2CD4" w:rsidRDefault="00891E5A" w:rsidP="007027CD">
      <w:pPr>
        <w:pStyle w:val="af"/>
        <w:ind w:left="360" w:firstLine="0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 w:rsidR="007027CD" w:rsidRPr="002C2CD4">
        <w:rPr>
          <w:sz w:val="24"/>
          <w:szCs w:val="24"/>
        </w:rPr>
        <w:t>2.</w:t>
      </w:r>
      <w:r w:rsidR="007027CD" w:rsidRPr="002C2CD4">
        <w:rPr>
          <w:sz w:val="14"/>
          <w:szCs w:val="14"/>
        </w:rPr>
        <w:t xml:space="preserve">      </w:t>
      </w:r>
      <w:r w:rsidR="007027CD" w:rsidRPr="002C2CD4">
        <w:rPr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7027CD" w:rsidRPr="002C2CD4" w:rsidRDefault="00891E5A" w:rsidP="007027CD">
      <w:pPr>
        <w:pStyle w:val="af"/>
        <w:ind w:left="360" w:firstLine="0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 w:rsidR="007027CD" w:rsidRPr="002C2CD4">
        <w:rPr>
          <w:sz w:val="24"/>
          <w:szCs w:val="24"/>
        </w:rPr>
        <w:t>3.</w:t>
      </w:r>
      <w:r w:rsidR="007027CD" w:rsidRPr="002C2CD4">
        <w:rPr>
          <w:sz w:val="14"/>
          <w:szCs w:val="14"/>
        </w:rPr>
        <w:t xml:space="preserve">      </w:t>
      </w:r>
      <w:r w:rsidR="007027CD" w:rsidRPr="002C2CD4">
        <w:rPr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7027CD" w:rsidRPr="002C2CD4" w:rsidRDefault="00891E5A" w:rsidP="007027CD">
      <w:pPr>
        <w:pStyle w:val="af"/>
        <w:ind w:left="360" w:firstLine="0"/>
        <w:jc w:val="both"/>
        <w:rPr>
          <w:sz w:val="24"/>
          <w:szCs w:val="24"/>
        </w:rPr>
      </w:pPr>
      <w:r>
        <w:rPr>
          <w:sz w:val="24"/>
          <w:szCs w:val="24"/>
        </w:rPr>
        <w:t>5.2.4</w:t>
      </w:r>
      <w:r w:rsidR="007027CD" w:rsidRPr="002C2CD4">
        <w:rPr>
          <w:sz w:val="24"/>
          <w:szCs w:val="24"/>
        </w:rPr>
        <w:t>.</w:t>
      </w:r>
      <w:r w:rsidR="007027CD" w:rsidRPr="002C2CD4">
        <w:rPr>
          <w:sz w:val="14"/>
          <w:szCs w:val="14"/>
        </w:rPr>
        <w:t xml:space="preserve">      </w:t>
      </w:r>
      <w:r w:rsidR="007027CD" w:rsidRPr="002C2CD4">
        <w:rPr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DF6897" w:rsidRPr="002C2CD4" w:rsidRDefault="00DF6897" w:rsidP="003B2F92">
      <w:pPr>
        <w:pStyle w:val="20"/>
        <w:numPr>
          <w:ilvl w:val="1"/>
          <w:numId w:val="55"/>
        </w:numPr>
        <w:ind w:left="567" w:hanging="284"/>
      </w:pPr>
      <w:r w:rsidRPr="002C2CD4">
        <w:t xml:space="preserve">Требования к </w:t>
      </w:r>
      <w:r w:rsidR="00D87313" w:rsidRPr="002C2CD4">
        <w:t xml:space="preserve">внедряемому </w:t>
      </w:r>
      <w:r w:rsidR="00D54E9F" w:rsidRPr="002C2CD4">
        <w:t>технологическому программному обеспечению:</w:t>
      </w:r>
      <w:bookmarkEnd w:id="12"/>
    </w:p>
    <w:p w:rsidR="00D54E9F" w:rsidRPr="002C2CD4" w:rsidRDefault="00D54E9F" w:rsidP="003B2F92">
      <w:pPr>
        <w:numPr>
          <w:ilvl w:val="2"/>
          <w:numId w:val="55"/>
        </w:numPr>
        <w:tabs>
          <w:tab w:val="left" w:pos="993"/>
        </w:tabs>
        <w:suppressAutoHyphens/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Исполнитель </w:t>
      </w:r>
      <w:r w:rsidR="00C94B1A" w:rsidRPr="002C2CD4">
        <w:rPr>
          <w:sz w:val="24"/>
          <w:szCs w:val="24"/>
        </w:rPr>
        <w:t xml:space="preserve">(Подрядчик) </w:t>
      </w:r>
      <w:r w:rsidRPr="002C2CD4">
        <w:rPr>
          <w:sz w:val="24"/>
          <w:szCs w:val="24"/>
        </w:rPr>
        <w:t xml:space="preserve">работ обязан </w:t>
      </w:r>
      <w:r w:rsidR="00D87313" w:rsidRPr="002C2CD4">
        <w:rPr>
          <w:sz w:val="24"/>
          <w:szCs w:val="24"/>
        </w:rPr>
        <w:t xml:space="preserve">внедрить </w:t>
      </w:r>
      <w:r w:rsidRPr="002C2CD4">
        <w:rPr>
          <w:sz w:val="24"/>
          <w:szCs w:val="24"/>
        </w:rPr>
        <w:t>прикладное (технологическое) програм</w:t>
      </w:r>
      <w:r w:rsidR="003013A7" w:rsidRPr="002C2CD4">
        <w:rPr>
          <w:sz w:val="24"/>
          <w:szCs w:val="24"/>
        </w:rPr>
        <w:t xml:space="preserve">мное обеспечение </w:t>
      </w:r>
      <w:r w:rsidR="004E6219" w:rsidRPr="002C2CD4">
        <w:rPr>
          <w:sz w:val="24"/>
          <w:szCs w:val="24"/>
        </w:rPr>
        <w:t xml:space="preserve">и </w:t>
      </w:r>
      <w:r w:rsidR="009F2E61" w:rsidRPr="002C2CD4">
        <w:rPr>
          <w:sz w:val="24"/>
          <w:szCs w:val="24"/>
        </w:rPr>
        <w:t>поставить его в составе ПТК АСУ</w:t>
      </w:r>
      <w:r w:rsidR="004E6219" w:rsidRPr="002C2CD4">
        <w:rPr>
          <w:sz w:val="24"/>
          <w:szCs w:val="24"/>
        </w:rPr>
        <w:t>ТП</w:t>
      </w:r>
      <w:r w:rsidRPr="002C2CD4">
        <w:rPr>
          <w:sz w:val="24"/>
          <w:szCs w:val="24"/>
        </w:rPr>
        <w:t>.</w:t>
      </w:r>
    </w:p>
    <w:p w:rsidR="00BD62CB" w:rsidRPr="002C2CD4" w:rsidRDefault="00D87313" w:rsidP="003B2F92">
      <w:pPr>
        <w:numPr>
          <w:ilvl w:val="2"/>
          <w:numId w:val="55"/>
        </w:numPr>
        <w:tabs>
          <w:tab w:val="left" w:pos="993"/>
        </w:tabs>
        <w:suppressAutoHyphens/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</w:t>
      </w:r>
      <w:r w:rsidR="00BD62CB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технологическом программном обеспечении</w:t>
      </w:r>
      <w:r w:rsidR="00BD62CB" w:rsidRPr="002C2CD4">
        <w:rPr>
          <w:sz w:val="24"/>
          <w:szCs w:val="24"/>
        </w:rPr>
        <w:t xml:space="preserve">, в том числе и </w:t>
      </w:r>
      <w:r w:rsidRPr="002C2CD4">
        <w:rPr>
          <w:sz w:val="24"/>
          <w:szCs w:val="24"/>
        </w:rPr>
        <w:t>операторском интерфейсе</w:t>
      </w:r>
      <w:r w:rsidR="00BD62CB" w:rsidRPr="002C2CD4">
        <w:rPr>
          <w:sz w:val="24"/>
          <w:szCs w:val="24"/>
        </w:rPr>
        <w:t xml:space="preserve">, не должны использоваться </w:t>
      </w:r>
      <w:r w:rsidR="00A76B56" w:rsidRPr="002C2CD4">
        <w:rPr>
          <w:sz w:val="24"/>
          <w:szCs w:val="24"/>
        </w:rPr>
        <w:t>базовые</w:t>
      </w:r>
      <w:r w:rsidR="00BD62CB" w:rsidRPr="002C2CD4">
        <w:rPr>
          <w:sz w:val="24"/>
          <w:szCs w:val="24"/>
        </w:rPr>
        <w:t xml:space="preserve"> языки программирования (C++, Delphi и т.п.), требующие специальных знаний. Технологические программы должны разрабатываться </w:t>
      </w:r>
      <w:r w:rsidR="00BD62CB" w:rsidRPr="002C2CD4">
        <w:rPr>
          <w:sz w:val="24"/>
          <w:szCs w:val="24"/>
        </w:rPr>
        <w:lastRenderedPageBreak/>
        <w:t>только с использованием</w:t>
      </w:r>
      <w:r w:rsidR="00A76B56" w:rsidRPr="002C2CD4">
        <w:rPr>
          <w:sz w:val="24"/>
          <w:szCs w:val="24"/>
        </w:rPr>
        <w:t xml:space="preserve"> специализированных стандартных</w:t>
      </w:r>
      <w:r w:rsidR="00BD62CB" w:rsidRPr="002C2CD4">
        <w:rPr>
          <w:sz w:val="24"/>
          <w:szCs w:val="24"/>
        </w:rPr>
        <w:t xml:space="preserve"> языков IEC 61131-3 (FBD-Function block list, ST-Structured text и т.д.).</w:t>
      </w:r>
    </w:p>
    <w:p w:rsidR="00352B0D" w:rsidRPr="002C2CD4" w:rsidRDefault="00D54E9F" w:rsidP="003B2F92">
      <w:pPr>
        <w:numPr>
          <w:ilvl w:val="2"/>
          <w:numId w:val="55"/>
        </w:numPr>
        <w:tabs>
          <w:tab w:val="left" w:pos="993"/>
        </w:tabs>
        <w:suppressAutoHyphens/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Приемка прикладного программного обеспечения проводится на полигоне Исполнителя работ.</w:t>
      </w:r>
    </w:p>
    <w:p w:rsidR="00D54E9F" w:rsidRPr="002C2CD4" w:rsidRDefault="00D54E9F" w:rsidP="003B2F92">
      <w:pPr>
        <w:numPr>
          <w:ilvl w:val="2"/>
          <w:numId w:val="55"/>
        </w:numPr>
        <w:tabs>
          <w:tab w:val="left" w:pos="993"/>
        </w:tabs>
        <w:suppressAutoHyphens/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Для сдачи прикладного программного обеспечения Исполнитель </w:t>
      </w:r>
      <w:r w:rsidR="00C94B1A" w:rsidRPr="002C2CD4">
        <w:rPr>
          <w:sz w:val="24"/>
          <w:szCs w:val="24"/>
        </w:rPr>
        <w:t xml:space="preserve">(Подрядчик) </w:t>
      </w:r>
      <w:r w:rsidRPr="002C2CD4">
        <w:rPr>
          <w:sz w:val="24"/>
          <w:szCs w:val="24"/>
        </w:rPr>
        <w:t>обязан сформировать полигон на собственном оборудовании ПТК.</w:t>
      </w:r>
    </w:p>
    <w:p w:rsidR="00A86364" w:rsidRPr="002C2CD4" w:rsidRDefault="00A86364" w:rsidP="003B2F92">
      <w:pPr>
        <w:numPr>
          <w:ilvl w:val="2"/>
          <w:numId w:val="55"/>
        </w:numPr>
        <w:tabs>
          <w:tab w:val="left" w:pos="993"/>
        </w:tabs>
        <w:suppressAutoHyphens/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На все поставляемое программное обеспечение должны быть предоставлены бессрочные лицензии, подтвержденные соответствующими документами.</w:t>
      </w:r>
    </w:p>
    <w:p w:rsidR="009C4988" w:rsidRPr="002C2CD4" w:rsidRDefault="009C4988" w:rsidP="003B2F92">
      <w:pPr>
        <w:numPr>
          <w:ilvl w:val="2"/>
          <w:numId w:val="55"/>
        </w:numPr>
        <w:tabs>
          <w:tab w:val="left" w:pos="993"/>
        </w:tabs>
        <w:suppressAutoHyphens/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Структура и вид видеокадров должны быть аналогичны видеокадрам энергоблока ст.№1</w:t>
      </w:r>
      <w:r w:rsidR="00D87313" w:rsidRPr="002C2CD4">
        <w:rPr>
          <w:sz w:val="24"/>
          <w:szCs w:val="24"/>
        </w:rPr>
        <w:t>,2</w:t>
      </w:r>
      <w:r w:rsidRPr="002C2CD4">
        <w:rPr>
          <w:sz w:val="24"/>
          <w:szCs w:val="24"/>
        </w:rPr>
        <w:t>.</w:t>
      </w:r>
    </w:p>
    <w:p w:rsidR="009C4988" w:rsidRPr="002C2CD4" w:rsidRDefault="009C4988" w:rsidP="003B2F92">
      <w:pPr>
        <w:numPr>
          <w:ilvl w:val="2"/>
          <w:numId w:val="55"/>
        </w:numPr>
        <w:tabs>
          <w:tab w:val="left" w:pos="993"/>
        </w:tabs>
        <w:suppressAutoHyphens/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Альбомы видеокадров должны быть согласованы с Заказчиком до загрузки в ПТК АСУ ТП. </w:t>
      </w:r>
    </w:p>
    <w:p w:rsidR="00D54E9F" w:rsidRPr="002C2CD4" w:rsidRDefault="00D54E9F" w:rsidP="003B2F92">
      <w:pPr>
        <w:numPr>
          <w:ilvl w:val="2"/>
          <w:numId w:val="55"/>
        </w:numPr>
        <w:tabs>
          <w:tab w:val="left" w:pos="993"/>
        </w:tabs>
        <w:suppressAutoHyphens/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 составе прикладного программного обеспечения должны быть разработаны:</w:t>
      </w:r>
    </w:p>
    <w:p w:rsidR="00D54E9F" w:rsidRPr="002C2CD4" w:rsidRDefault="00D54E9F" w:rsidP="003B2F92">
      <w:pPr>
        <w:numPr>
          <w:ilvl w:val="0"/>
          <w:numId w:val="8"/>
        </w:numPr>
        <w:tabs>
          <w:tab w:val="left" w:pos="993"/>
        </w:tabs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база данных объектов проекта (точки контроля, дискретные и аналоговые сигналы, арматура, механизмы, ТЗ и С, АСР, АВР и Б и др.) с привязкой к аппаратной части подсистемы ввода/вывода ПТК, технологической программе, архиву информации и видеокадрам операторских станций;</w:t>
      </w:r>
    </w:p>
    <w:p w:rsidR="00D54E9F" w:rsidRPr="002C2CD4" w:rsidRDefault="00D54E9F" w:rsidP="003B2F92">
      <w:pPr>
        <w:numPr>
          <w:ilvl w:val="0"/>
          <w:numId w:val="8"/>
        </w:numPr>
        <w:tabs>
          <w:tab w:val="left" w:pos="993"/>
        </w:tabs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технологические программы контроллеров с реализованными алгоритмами контроля, управления, технологических защит, сигнализации, АВР и блокировок, программно-логического управления и привязкой к объектам базы данных и аппаратуре ввода/вывода контроллеров;</w:t>
      </w:r>
    </w:p>
    <w:p w:rsidR="00D54E9F" w:rsidRPr="002C2CD4" w:rsidRDefault="00D54E9F" w:rsidP="003B2F92">
      <w:pPr>
        <w:numPr>
          <w:ilvl w:val="0"/>
          <w:numId w:val="8"/>
        </w:numPr>
        <w:tabs>
          <w:tab w:val="left" w:pos="993"/>
        </w:tabs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видеокадры с объектными окнами, мнемознаками, мнемосимволами, пиктограммами, др. визуализацией и инструментами управления с привязкой к объектам базы данных;</w:t>
      </w:r>
    </w:p>
    <w:p w:rsidR="00D54E9F" w:rsidRPr="002C2CD4" w:rsidRDefault="00D54E9F" w:rsidP="003B2F92">
      <w:pPr>
        <w:numPr>
          <w:ilvl w:val="0"/>
          <w:numId w:val="8"/>
        </w:numPr>
        <w:tabs>
          <w:tab w:val="left" w:pos="993"/>
        </w:tabs>
        <w:suppressAutoHyphens/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архив аналоговых и дискретных параметров, событий и действий персонала (операторов и инженеров).</w:t>
      </w:r>
    </w:p>
    <w:p w:rsidR="00352B0D" w:rsidRPr="002C2CD4" w:rsidRDefault="0010145D" w:rsidP="003B2F92">
      <w:pPr>
        <w:numPr>
          <w:ilvl w:val="2"/>
          <w:numId w:val="55"/>
        </w:numPr>
        <w:tabs>
          <w:tab w:val="left" w:pos="993"/>
        </w:tabs>
        <w:suppressAutoHyphens/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В технологической программе контроллеров для выполнения задачи авторегулирования использовать дублированные датчики, в качестве параметра применять сигнал от одного основного датчика. Предусмотреть </w:t>
      </w:r>
      <w:r w:rsidR="004855E0" w:rsidRPr="002C2CD4">
        <w:rPr>
          <w:sz w:val="24"/>
          <w:szCs w:val="24"/>
        </w:rPr>
        <w:t>воз</w:t>
      </w:r>
      <w:r w:rsidR="00F91056" w:rsidRPr="002C2CD4">
        <w:rPr>
          <w:sz w:val="24"/>
          <w:szCs w:val="24"/>
        </w:rPr>
        <w:t xml:space="preserve">можность переключения </w:t>
      </w:r>
      <w:r w:rsidR="004E6219" w:rsidRPr="002C2CD4">
        <w:rPr>
          <w:sz w:val="24"/>
          <w:szCs w:val="24"/>
        </w:rPr>
        <w:t xml:space="preserve">работы </w:t>
      </w:r>
      <w:r w:rsidR="00F91056" w:rsidRPr="002C2CD4">
        <w:rPr>
          <w:sz w:val="24"/>
          <w:szCs w:val="24"/>
        </w:rPr>
        <w:t>регуляторов</w:t>
      </w:r>
      <w:r w:rsidR="004855E0" w:rsidRPr="002C2CD4">
        <w:rPr>
          <w:sz w:val="24"/>
          <w:szCs w:val="24"/>
        </w:rPr>
        <w:t xml:space="preserve"> </w:t>
      </w:r>
      <w:r w:rsidR="004E6219" w:rsidRPr="002C2CD4">
        <w:rPr>
          <w:sz w:val="24"/>
          <w:szCs w:val="24"/>
        </w:rPr>
        <w:t>с основного на резервный датчик по инициативе оператора</w:t>
      </w:r>
      <w:r w:rsidRPr="002C2CD4">
        <w:rPr>
          <w:sz w:val="24"/>
          <w:szCs w:val="24"/>
        </w:rPr>
        <w:t>.</w:t>
      </w:r>
    </w:p>
    <w:p w:rsidR="0010145D" w:rsidRPr="002C2CD4" w:rsidRDefault="0010145D" w:rsidP="003B2F92">
      <w:pPr>
        <w:numPr>
          <w:ilvl w:val="2"/>
          <w:numId w:val="55"/>
        </w:numPr>
        <w:tabs>
          <w:tab w:val="left" w:pos="993"/>
        </w:tabs>
        <w:suppressAutoHyphens/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В контроллерах </w:t>
      </w:r>
      <w:r w:rsidR="0093131B" w:rsidRPr="002C2CD4">
        <w:rPr>
          <w:sz w:val="24"/>
          <w:szCs w:val="24"/>
        </w:rPr>
        <w:t>должна производиться математическая обработка</w:t>
      </w:r>
      <w:r w:rsidRPr="002C2CD4">
        <w:rPr>
          <w:sz w:val="24"/>
          <w:szCs w:val="24"/>
        </w:rPr>
        <w:t xml:space="preserve"> сигналов от </w:t>
      </w:r>
      <w:r w:rsidR="0093131B" w:rsidRPr="002C2CD4">
        <w:rPr>
          <w:sz w:val="24"/>
          <w:szCs w:val="24"/>
        </w:rPr>
        <w:t xml:space="preserve">резервированных датчиков </w:t>
      </w:r>
      <w:r w:rsidRPr="002C2CD4">
        <w:rPr>
          <w:sz w:val="24"/>
          <w:szCs w:val="24"/>
        </w:rPr>
        <w:t>с целью анализа достоверности измерения.</w:t>
      </w:r>
    </w:p>
    <w:p w:rsidR="00C46938" w:rsidRPr="002C2CD4" w:rsidRDefault="00635FF2" w:rsidP="003B2F92">
      <w:pPr>
        <w:numPr>
          <w:ilvl w:val="2"/>
          <w:numId w:val="55"/>
        </w:numPr>
        <w:tabs>
          <w:tab w:val="left" w:pos="993"/>
        </w:tabs>
        <w:suppressAutoHyphens/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Четыре копии разработанного прикладного программного обеспечения должны быть переданы Заказчику на дисках и сопровождаться инструкциями по установке и настройке ПО в системе.</w:t>
      </w:r>
    </w:p>
    <w:p w:rsidR="00304707" w:rsidRPr="002C2CD4" w:rsidRDefault="008944D8" w:rsidP="007F0DDD">
      <w:pPr>
        <w:pStyle w:val="20"/>
        <w:numPr>
          <w:ilvl w:val="1"/>
          <w:numId w:val="55"/>
        </w:numPr>
        <w:ind w:left="851" w:hanging="284"/>
      </w:pPr>
      <w:bookmarkStart w:id="13" w:name="_Toc377646325"/>
      <w:r w:rsidRPr="002C2CD4">
        <w:t>Требования к</w:t>
      </w:r>
      <w:r w:rsidR="002F02E8" w:rsidRPr="002C2CD4">
        <w:t xml:space="preserve"> </w:t>
      </w:r>
      <w:r w:rsidRPr="002C2CD4">
        <w:t xml:space="preserve"> </w:t>
      </w:r>
      <w:bookmarkEnd w:id="13"/>
      <w:r w:rsidR="005D20F8" w:rsidRPr="002C2CD4">
        <w:t>модернизируемому оборудованию</w:t>
      </w:r>
    </w:p>
    <w:p w:rsidR="00DD626F" w:rsidRPr="002C2CD4" w:rsidRDefault="00DD626F" w:rsidP="00843F04">
      <w:pPr>
        <w:shd w:val="clear" w:color="auto" w:fill="FFFFFF"/>
        <w:suppressAutoHyphens/>
        <w:ind w:left="1353" w:firstLine="0"/>
        <w:jc w:val="both"/>
        <w:rPr>
          <w:rStyle w:val="21"/>
        </w:rPr>
      </w:pPr>
      <w:bookmarkStart w:id="14" w:name="_Toc377646327"/>
    </w:p>
    <w:p w:rsidR="00A76B56" w:rsidRPr="002C2CD4" w:rsidRDefault="00862FC7" w:rsidP="0059029A">
      <w:pPr>
        <w:numPr>
          <w:ilvl w:val="2"/>
          <w:numId w:val="55"/>
        </w:numPr>
        <w:shd w:val="clear" w:color="auto" w:fill="FFFFFF"/>
        <w:suppressAutoHyphens/>
        <w:jc w:val="both"/>
        <w:rPr>
          <w:b/>
          <w:sz w:val="24"/>
        </w:rPr>
      </w:pPr>
      <w:r w:rsidRPr="002C2CD4">
        <w:rPr>
          <w:rStyle w:val="21"/>
        </w:rPr>
        <w:t xml:space="preserve">В </w:t>
      </w:r>
      <w:r w:rsidR="00FE3140" w:rsidRPr="002C2CD4">
        <w:rPr>
          <w:rStyle w:val="21"/>
        </w:rPr>
        <w:t>соответствии с разработанной ЗАО «ТЕКОН-Инжиниринг» проектной документацией (Приложение №1)</w:t>
      </w:r>
      <w:r w:rsidRPr="002C2CD4">
        <w:rPr>
          <w:rStyle w:val="21"/>
        </w:rPr>
        <w:t xml:space="preserve"> должно</w:t>
      </w:r>
      <w:r w:rsidR="00904D6D" w:rsidRPr="002C2CD4">
        <w:rPr>
          <w:rStyle w:val="21"/>
        </w:rPr>
        <w:t xml:space="preserve"> быть </w:t>
      </w:r>
      <w:r w:rsidRPr="002C2CD4">
        <w:rPr>
          <w:rStyle w:val="21"/>
        </w:rPr>
        <w:t>реализовано</w:t>
      </w:r>
      <w:r w:rsidR="00D160D9" w:rsidRPr="002C2CD4">
        <w:rPr>
          <w:rStyle w:val="21"/>
        </w:rPr>
        <w:t xml:space="preserve"> </w:t>
      </w:r>
      <w:bookmarkEnd w:id="14"/>
      <w:r w:rsidR="00A76B56" w:rsidRPr="002C2CD4">
        <w:rPr>
          <w:b/>
          <w:sz w:val="24"/>
        </w:rPr>
        <w:t>(строительно-монтажные, пуско-наладочные работы)</w:t>
      </w:r>
      <w:r w:rsidR="00B31C16" w:rsidRPr="002C2CD4">
        <w:rPr>
          <w:b/>
          <w:sz w:val="24"/>
        </w:rPr>
        <w:t xml:space="preserve"> </w:t>
      </w:r>
      <w:r w:rsidR="00B31C16" w:rsidRPr="002C2CD4">
        <w:rPr>
          <w:b/>
          <w:sz w:val="24"/>
          <w:shd w:val="clear" w:color="auto" w:fill="FFFFFF"/>
        </w:rPr>
        <w:t>в части ГРП-1</w:t>
      </w:r>
      <w:r w:rsidR="00A76B56" w:rsidRPr="002C2CD4">
        <w:rPr>
          <w:b/>
          <w:sz w:val="24"/>
        </w:rPr>
        <w:t>:</w:t>
      </w:r>
    </w:p>
    <w:p w:rsidR="0059029A" w:rsidRPr="002C2CD4" w:rsidRDefault="0059029A" w:rsidP="0059029A">
      <w:pPr>
        <w:shd w:val="clear" w:color="auto" w:fill="FFFFFF"/>
        <w:suppressAutoHyphens/>
        <w:ind w:left="1571" w:firstLine="0"/>
        <w:jc w:val="both"/>
        <w:rPr>
          <w:b/>
          <w:sz w:val="24"/>
        </w:rPr>
      </w:pPr>
    </w:p>
    <w:p w:rsidR="001A2F74" w:rsidRPr="002C2CD4" w:rsidRDefault="001A2F74" w:rsidP="00F96DE8">
      <w:pPr>
        <w:pStyle w:val="af"/>
        <w:widowControl/>
        <w:autoSpaceDE/>
        <w:autoSpaceDN/>
        <w:adjustRightInd/>
        <w:ind w:left="927" w:right="-1" w:firstLine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Система газоснабжения ГРП-1</w:t>
      </w:r>
    </w:p>
    <w:p w:rsidR="001A2F74" w:rsidRPr="002C2CD4" w:rsidRDefault="001A2F74" w:rsidP="001A2F74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Все существующее газовое оборудование ГРП-1 и газопроводы обвязки демонтировать. Демонтировать также байпасный газопровод DN </w:t>
      </w:r>
      <w:smartTag w:uri="urn:schemas-microsoft-com:office:smarttags" w:element="metricconverter">
        <w:smartTagPr>
          <w:attr w:name="ProductID" w:val="500 мм"/>
        </w:smartTagPr>
        <w:r w:rsidRPr="002C2CD4">
          <w:rPr>
            <w:sz w:val="24"/>
            <w:szCs w:val="24"/>
          </w:rPr>
          <w:t>500 мм</w:t>
        </w:r>
      </w:smartTag>
      <w:r w:rsidRPr="002C2CD4">
        <w:rPr>
          <w:sz w:val="24"/>
          <w:szCs w:val="24"/>
        </w:rPr>
        <w:t xml:space="preserve"> с задвижками Г-15 и Г-16 DN 500 мм.</w:t>
      </w:r>
    </w:p>
    <w:p w:rsidR="001A2F74" w:rsidRPr="002C2CD4" w:rsidRDefault="001A2F74" w:rsidP="001A2F74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Вновь проектируемое газовое оборудование ГРП-1 группировать в следующие отдельные узлы:</w:t>
      </w:r>
    </w:p>
    <w:p w:rsidR="001A2F74" w:rsidRPr="002C2CD4" w:rsidRDefault="001A2F74" w:rsidP="001A2F74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1) Узел подключения;</w:t>
      </w:r>
    </w:p>
    <w:p w:rsidR="001A2F74" w:rsidRPr="002C2CD4" w:rsidRDefault="001A2F74" w:rsidP="001A2F74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2). Узел очистки газа;</w:t>
      </w:r>
    </w:p>
    <w:p w:rsidR="001A2F74" w:rsidRPr="002C2CD4" w:rsidRDefault="001A2F74" w:rsidP="001A2F74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3). Узел учета расхода газа;</w:t>
      </w:r>
    </w:p>
    <w:p w:rsidR="001A2F74" w:rsidRPr="002C2CD4" w:rsidRDefault="001A2F74" w:rsidP="001A2F74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4). Узел редуцирования;</w:t>
      </w:r>
    </w:p>
    <w:p w:rsidR="001A2F74" w:rsidRPr="002C2CD4" w:rsidRDefault="001A2F74" w:rsidP="001A2F74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5). Установка предохранительных сбросного клапана.</w:t>
      </w:r>
    </w:p>
    <w:p w:rsidR="001A2F74" w:rsidRPr="002C2CD4" w:rsidRDefault="001A2F74" w:rsidP="001A2F74">
      <w:pPr>
        <w:pStyle w:val="aff3"/>
        <w:spacing w:after="0"/>
        <w:ind w:left="0"/>
        <w:rPr>
          <w:sz w:val="24"/>
          <w:szCs w:val="24"/>
        </w:rPr>
      </w:pPr>
    </w:p>
    <w:p w:rsidR="001A2F74" w:rsidRPr="002C2CD4" w:rsidRDefault="001A2F74" w:rsidP="001A2F74">
      <w:pPr>
        <w:pStyle w:val="aff3"/>
        <w:spacing w:after="0"/>
        <w:ind w:left="0"/>
        <w:rPr>
          <w:sz w:val="24"/>
          <w:szCs w:val="24"/>
        </w:rPr>
      </w:pPr>
      <w:r w:rsidRPr="002C2CD4">
        <w:rPr>
          <w:sz w:val="24"/>
          <w:szCs w:val="24"/>
        </w:rPr>
        <w:t>Узел подключения.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Узел подключения запроектировать в районе расположения колодца. Существующую задвижку Г-1 DN 700 мм с электроприводом, расположенную внутри колодца, демонтировать. 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lastRenderedPageBreak/>
        <w:t>Вывести вновь проектируемый газопровод DN 700 мм из колодца, на нем последовательно установить следующее газовое оборудование: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переход 800х700 мм;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электроприводом DN 800 мм, PN 1,6 МПа;</w:t>
      </w:r>
    </w:p>
    <w:p w:rsidR="00F31C98" w:rsidRPr="002C2CD4" w:rsidRDefault="00F31C98" w:rsidP="00F31C98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поворотную заглушку DN 800 мм, PN 1,6 МПа;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переходный тройник с врезкой газопровода DN 700 мм от ГРС Южная. Со стороны газопровода ГРС Южная установить поворотную заглушку DN 700 мм, PN 1,6 МПа.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изолирующее соединение приварное ИС-820 DN 820 мм, PN 1,6 МПа;</w:t>
      </w:r>
    </w:p>
    <w:p w:rsidR="00F31C98" w:rsidRPr="002C2CD4" w:rsidRDefault="00F31C98" w:rsidP="00F31C98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электроприводом DN 800 мм, PN 1,6 МПа;</w:t>
      </w:r>
    </w:p>
    <w:p w:rsidR="001A2F74" w:rsidRPr="002C2CD4" w:rsidRDefault="00F31C98" w:rsidP="00F31C98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поворотную заглушку DN 800 мм, PN 1,6 МПа</w:t>
      </w:r>
      <w:r w:rsidR="001A2F74" w:rsidRPr="002C2CD4">
        <w:rPr>
          <w:sz w:val="24"/>
          <w:szCs w:val="24"/>
        </w:rPr>
        <w:t>.</w:t>
      </w:r>
    </w:p>
    <w:p w:rsidR="001A2F74" w:rsidRPr="002C2CD4" w:rsidRDefault="001A2F74" w:rsidP="001A2F74">
      <w:pPr>
        <w:pStyle w:val="aff3"/>
        <w:spacing w:after="0"/>
        <w:ind w:left="0"/>
        <w:jc w:val="left"/>
        <w:rPr>
          <w:sz w:val="24"/>
          <w:szCs w:val="24"/>
        </w:rPr>
      </w:pPr>
    </w:p>
    <w:p w:rsidR="001A2F74" w:rsidRPr="002C2CD4" w:rsidRDefault="001A2F74" w:rsidP="001A2F74">
      <w:pPr>
        <w:pStyle w:val="aff3"/>
        <w:spacing w:after="0"/>
        <w:ind w:left="0"/>
        <w:rPr>
          <w:sz w:val="24"/>
          <w:szCs w:val="24"/>
        </w:rPr>
      </w:pPr>
      <w:r w:rsidRPr="002C2CD4">
        <w:rPr>
          <w:sz w:val="24"/>
          <w:szCs w:val="24"/>
        </w:rPr>
        <w:t>Узел очистки газа.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При помощи переходных тройников DN 800х400 мм газопровод DN 800 мм разделить на 4 газопровода DN 400 мм и опусками вывести на на отм. + 0,800 мм.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 На отм. + 0,800 мм на каждом из 3-х газопроводов DN 400 мм последовательно установить следующее газовое оборудование: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ручным приводом DN 400 мм, PN 1,6 МПа;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поворотную заглушку DN 400 мм, PN 1,6 МПа;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фильтр газовый сетчатый ФГ-400 DN 400 мм, PN 1,2 МПа;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поворотную заглушку DN 400 мм, PN 1,6 МПа;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ручным приводом DN 400 мм, PN 1,6 МПа.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На 4-ом газопроводе (байпас) DN 400 мм последовательно установить следующее газовое оборудование: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ручным приводом DN 400 мм, PN 1,6 МПа;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поворотную заглушку DN 400 мм, PN 1,6 МПа;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Узел очистки газа предназначен для очистки газа от механических примесей, способных повредить внутренние поверхности клапанов, регуляторов и т.д. Узел очистки газа состоит из 3 х фильтров, один из которых является резервным.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В качестве фильтра предусмотреть стальной сварной фильтр типа ФГ-400 (с индикатором перепада давления) пропускной способностью 190000 м3 /ч при давлении на входе 1,2 МПа.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Все фильтры параллельно присоединить к газопроводу DN 800 мм при помощи переходных тройников DN 800х400 мм.</w:t>
      </w:r>
    </w:p>
    <w:p w:rsidR="001A2F74" w:rsidRPr="002C2CD4" w:rsidRDefault="00F31C98" w:rsidP="00F31C98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 После узла очистки, газопровод DN 800 мм на отм. + 2,800 через футляр ввести в здание ГРП-1</w:t>
      </w:r>
      <w:r w:rsidR="001A2F74" w:rsidRPr="002C2CD4">
        <w:rPr>
          <w:sz w:val="24"/>
          <w:szCs w:val="24"/>
        </w:rPr>
        <w:t xml:space="preserve">. </w:t>
      </w:r>
    </w:p>
    <w:p w:rsidR="001A2F74" w:rsidRPr="002C2CD4" w:rsidRDefault="001A2F74" w:rsidP="001A2F74">
      <w:pPr>
        <w:pStyle w:val="aff3"/>
        <w:spacing w:after="0"/>
        <w:ind w:left="0"/>
        <w:jc w:val="left"/>
        <w:rPr>
          <w:sz w:val="24"/>
          <w:szCs w:val="24"/>
        </w:rPr>
      </w:pPr>
    </w:p>
    <w:p w:rsidR="001A2F74" w:rsidRPr="002C2CD4" w:rsidRDefault="001A2F74" w:rsidP="001A2F74">
      <w:pPr>
        <w:pStyle w:val="aff3"/>
        <w:spacing w:after="0"/>
        <w:ind w:left="0"/>
        <w:rPr>
          <w:sz w:val="24"/>
          <w:szCs w:val="24"/>
        </w:rPr>
      </w:pPr>
      <w:r w:rsidRPr="002C2CD4">
        <w:rPr>
          <w:sz w:val="24"/>
          <w:szCs w:val="24"/>
        </w:rPr>
        <w:t>Узел учета расхода газа.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Узел учета расхода газа состоит из основной DN 500 мм,  резервной DN 500 мм и пусковой DN 200 мм ниток, проложенных на отм. +0,800 в здании ГРП-1.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На каждой нитки узла учета расхода газа DN 500 мм (основной и резервной) последовательно установить следующее газовое оборудование: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ручным приводом DN 500 мм, PN 1,6 МПа;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поворотную заглушку DN 500 мм, PN 1,6 МПа;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дисковое устройство подготовки потока «Zanker» DN 500 мм, PN 1,6 МПа для сокращения длин прямых участков до диафрагмы;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lastRenderedPageBreak/>
        <w:t>- расходомерное устройство DN 500 мм, PN 1,6 МПа;</w:t>
      </w:r>
    </w:p>
    <w:p w:rsidR="00F31C98" w:rsidRPr="002C2CD4" w:rsidRDefault="00F31C98" w:rsidP="0026590A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поворотную заглушку DN 500 мм, PN 1,6 МПа;</w:t>
      </w:r>
    </w:p>
    <w:p w:rsidR="00F31C98" w:rsidRPr="002C2CD4" w:rsidRDefault="00F31C98" w:rsidP="0026590A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ручным приводом DN 500 мм, PN 1,6 МПа;</w:t>
      </w:r>
    </w:p>
    <w:p w:rsidR="00F31C98" w:rsidRPr="002C2CD4" w:rsidRDefault="00F31C98" w:rsidP="008B3F87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На нитки узла учета расхода газа DN 200 мм (пусковой) последовательно установить следующее газовое оборудование:</w:t>
      </w:r>
    </w:p>
    <w:p w:rsidR="00F31C98" w:rsidRPr="002C2CD4" w:rsidRDefault="00F31C98" w:rsidP="0026590A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ручным приводом DN 200 мм, PN 1,6 МПа;</w:t>
      </w:r>
    </w:p>
    <w:p w:rsidR="00F31C98" w:rsidRPr="002C2CD4" w:rsidRDefault="00F31C98" w:rsidP="0026590A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поворотную заглушку DN 200 мм, PN 1,6 МПа;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дисковое устройство подготовки потока «Zanker» DN 200 мм, PN 1,6 МПа для сокращения длин прямых участков до диафрагмы;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расходомерное устройство DN 200 мм, PN 1,6 МПа;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поворотную заглушку DN 200 мм, PN 1,6 МПа;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ручным приводом DN 200 мм, PN 1,6 МПа;</w:t>
      </w:r>
    </w:p>
    <w:p w:rsidR="00F31C98" w:rsidRDefault="00F31C98" w:rsidP="00891E5A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Далее газопроводы DN 500 мм и DN 200 мм через переходные тройники врезать в газопровод DN 800 мм на отм. + 2,400 мм.</w:t>
      </w:r>
    </w:p>
    <w:p w:rsidR="008B3F87" w:rsidRPr="002C2CD4" w:rsidRDefault="008B3F87" w:rsidP="00891E5A">
      <w:pPr>
        <w:pStyle w:val="aff3"/>
        <w:spacing w:after="0"/>
        <w:ind w:left="0"/>
        <w:jc w:val="left"/>
        <w:rPr>
          <w:sz w:val="24"/>
          <w:szCs w:val="24"/>
        </w:rPr>
      </w:pPr>
    </w:p>
    <w:p w:rsidR="008B3F87" w:rsidRDefault="00F31C98" w:rsidP="00891E5A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Расходомерное устройство представляет собой камерную диафрагму, установленную согласно требованиям ГОСТ 8.586.2-2005 к прямым участкам. Для сокращения длин прямых участков перед диафрагмой установить дисковое устройство подготовки потока "Zanker".</w:t>
      </w:r>
    </w:p>
    <w:p w:rsidR="00F31C98" w:rsidRPr="002C2CD4" w:rsidRDefault="00F31C98" w:rsidP="00891E5A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 </w:t>
      </w:r>
    </w:p>
    <w:p w:rsidR="00F31C98" w:rsidRDefault="00F31C98" w:rsidP="00891E5A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Для обеспечения непрерывной работы ГРП при переводе узла учета расхода с основной нитки на резервную и, наоборот,  до и после диафрагм установить запорные устройства.</w:t>
      </w:r>
    </w:p>
    <w:p w:rsidR="008B3F87" w:rsidRPr="002C2CD4" w:rsidRDefault="008B3F87" w:rsidP="00891E5A">
      <w:pPr>
        <w:pStyle w:val="aff3"/>
        <w:spacing w:after="0"/>
        <w:ind w:left="0"/>
        <w:jc w:val="left"/>
        <w:rPr>
          <w:sz w:val="24"/>
          <w:szCs w:val="24"/>
        </w:rPr>
      </w:pPr>
    </w:p>
    <w:p w:rsidR="001A2F74" w:rsidRPr="002C2CD4" w:rsidRDefault="00F31C98" w:rsidP="00F31C98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На участках газопроводов между запорными устройствами узла учета газа предусмотреть продувочные газопроводы DN 20 мм для сброса газа через свечу в атмосферу и установку манометра в комплекте с трехходовым клапаном</w:t>
      </w:r>
      <w:r w:rsidR="001A2F74" w:rsidRPr="002C2CD4">
        <w:rPr>
          <w:sz w:val="24"/>
          <w:szCs w:val="24"/>
        </w:rPr>
        <w:t>.</w:t>
      </w:r>
    </w:p>
    <w:p w:rsidR="001A2F74" w:rsidRPr="002C2CD4" w:rsidRDefault="001A2F74" w:rsidP="001A2F74">
      <w:pPr>
        <w:pStyle w:val="aff3"/>
        <w:spacing w:after="0"/>
        <w:ind w:left="0"/>
        <w:jc w:val="left"/>
        <w:rPr>
          <w:sz w:val="24"/>
          <w:szCs w:val="24"/>
        </w:rPr>
      </w:pPr>
    </w:p>
    <w:p w:rsidR="001A2F74" w:rsidRPr="002C2CD4" w:rsidRDefault="001A2F74" w:rsidP="001A2F74">
      <w:pPr>
        <w:pStyle w:val="aff3"/>
        <w:spacing w:after="0"/>
        <w:ind w:left="0"/>
        <w:rPr>
          <w:sz w:val="24"/>
          <w:szCs w:val="24"/>
        </w:rPr>
      </w:pPr>
      <w:r w:rsidRPr="002C2CD4">
        <w:rPr>
          <w:sz w:val="24"/>
          <w:szCs w:val="24"/>
        </w:rPr>
        <w:t>Узел редуцирования.</w:t>
      </w:r>
    </w:p>
    <w:p w:rsidR="00F31C98" w:rsidRPr="002C2CD4" w:rsidRDefault="00F31C98" w:rsidP="00891E5A">
      <w:pPr>
        <w:pStyle w:val="aff3"/>
        <w:tabs>
          <w:tab w:val="left" w:pos="1418"/>
        </w:tabs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Основными элементами газового оборудования ГРП-1 является узел редуцирования, состоящий из </w:t>
      </w:r>
      <w:r w:rsidR="006554D3" w:rsidRPr="002C2CD4">
        <w:rPr>
          <w:sz w:val="24"/>
          <w:szCs w:val="24"/>
        </w:rPr>
        <w:t>3</w:t>
      </w:r>
      <w:r w:rsidRPr="002C2CD4">
        <w:rPr>
          <w:sz w:val="24"/>
          <w:szCs w:val="24"/>
        </w:rPr>
        <w:t>-х ниток (1-ой основной, 1-ой резервной</w:t>
      </w:r>
      <w:r w:rsidR="006554D3" w:rsidRPr="002C2CD4">
        <w:rPr>
          <w:sz w:val="24"/>
          <w:szCs w:val="24"/>
        </w:rPr>
        <w:t>, 1-ой пусковой</w:t>
      </w:r>
      <w:r w:rsidRPr="002C2CD4">
        <w:rPr>
          <w:sz w:val="24"/>
          <w:szCs w:val="24"/>
        </w:rPr>
        <w:t>).</w:t>
      </w:r>
    </w:p>
    <w:p w:rsidR="00F31C98" w:rsidRPr="002C2CD4" w:rsidRDefault="00F31C98" w:rsidP="00891E5A">
      <w:pPr>
        <w:pStyle w:val="aff3"/>
        <w:tabs>
          <w:tab w:val="left" w:pos="1418"/>
        </w:tabs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На каждой </w:t>
      </w:r>
      <w:r w:rsidR="001A2F74" w:rsidRPr="002C2CD4">
        <w:rPr>
          <w:sz w:val="24"/>
          <w:szCs w:val="24"/>
        </w:rPr>
        <w:t>нитке</w:t>
      </w:r>
      <w:r w:rsidRPr="002C2CD4">
        <w:rPr>
          <w:sz w:val="24"/>
          <w:szCs w:val="24"/>
        </w:rPr>
        <w:t xml:space="preserve"> редуцирования DN 500 мм (основной и резервной) последовательно установить следующее газовое оборудование:</w:t>
      </w:r>
    </w:p>
    <w:p w:rsidR="00F31C98" w:rsidRPr="002C2CD4" w:rsidRDefault="00F31C98" w:rsidP="00A727CF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электроприводом DN 500 мм, PN 1,6 МПа;</w:t>
      </w:r>
    </w:p>
    <w:p w:rsidR="00F31C98" w:rsidRPr="002C2CD4" w:rsidRDefault="00F31C98" w:rsidP="00A727CF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поворотную заглушку DN 500 мм, PN 1,6 МПа;</w:t>
      </w:r>
    </w:p>
    <w:p w:rsidR="00F31C98" w:rsidRPr="002C2CD4" w:rsidRDefault="00F31C98" w:rsidP="00A727CF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два последовательно установленных затвора дисковых регулирующих с электроприводом DN 300 мм, PN 1,6 МПа и соответствующими переходами;</w:t>
      </w:r>
    </w:p>
    <w:p w:rsidR="001A2F74" w:rsidRPr="002C2CD4" w:rsidRDefault="001A2F74" w:rsidP="00891E5A">
      <w:pPr>
        <w:pStyle w:val="aff3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глушитель шума 300/</w:t>
      </w:r>
      <w:r w:rsidR="0026590A" w:rsidRPr="002C2CD4">
        <w:rPr>
          <w:sz w:val="24"/>
          <w:szCs w:val="24"/>
        </w:rPr>
        <w:t>8</w:t>
      </w:r>
      <w:r w:rsidRPr="002C2CD4">
        <w:rPr>
          <w:sz w:val="24"/>
          <w:szCs w:val="24"/>
        </w:rPr>
        <w:t>00 PN 1,6 МПа;</w:t>
      </w:r>
    </w:p>
    <w:p w:rsidR="00F31C98" w:rsidRPr="002C2CD4" w:rsidRDefault="001A2F74" w:rsidP="00794BBC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- </w:t>
      </w:r>
      <w:r w:rsidR="00F31C98" w:rsidRPr="002C2CD4">
        <w:rPr>
          <w:sz w:val="24"/>
          <w:szCs w:val="24"/>
        </w:rPr>
        <w:t xml:space="preserve"> поворотную заглушку DN 800 мм, PN 1,6 МПа;</w:t>
      </w:r>
    </w:p>
    <w:p w:rsidR="00F31C98" w:rsidRPr="002C2CD4" w:rsidRDefault="00F31C98" w:rsidP="00794BBC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электроприводом DN 800 мм, PN 1,6 МПа.</w:t>
      </w:r>
    </w:p>
    <w:p w:rsidR="00F31C98" w:rsidRPr="002C2CD4" w:rsidRDefault="00F31C98" w:rsidP="00891E5A">
      <w:pPr>
        <w:pStyle w:val="aff3"/>
        <w:tabs>
          <w:tab w:val="left" w:pos="1418"/>
        </w:tabs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На нитки редуцирования DN 200 мм (пусковой) последовательно устан</w:t>
      </w:r>
      <w:r w:rsidR="00794BBC" w:rsidRPr="002C2CD4">
        <w:rPr>
          <w:sz w:val="24"/>
          <w:szCs w:val="24"/>
        </w:rPr>
        <w:t>о</w:t>
      </w:r>
      <w:r w:rsidRPr="002C2CD4">
        <w:rPr>
          <w:sz w:val="24"/>
          <w:szCs w:val="24"/>
        </w:rPr>
        <w:t>в</w:t>
      </w:r>
      <w:r w:rsidR="00794BBC" w:rsidRPr="002C2CD4">
        <w:rPr>
          <w:sz w:val="24"/>
          <w:szCs w:val="24"/>
        </w:rPr>
        <w:t>ить</w:t>
      </w:r>
      <w:r w:rsidRPr="002C2CD4">
        <w:rPr>
          <w:sz w:val="24"/>
          <w:szCs w:val="24"/>
        </w:rPr>
        <w:t xml:space="preserve"> следующее газовое оборудование:</w:t>
      </w:r>
    </w:p>
    <w:p w:rsidR="00F31C98" w:rsidRPr="002C2CD4" w:rsidRDefault="00F31C98" w:rsidP="00794BBC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электроприводом DN 200 мм, PN 1,6 МПа;</w:t>
      </w:r>
    </w:p>
    <w:p w:rsidR="00F31C98" w:rsidRPr="002C2CD4" w:rsidRDefault="00F31C98" w:rsidP="00794BBC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поворотная заглушка DN 200 мм, PN 1,6 МПа;</w:t>
      </w:r>
    </w:p>
    <w:p w:rsidR="00F31C98" w:rsidRPr="002C2CD4" w:rsidRDefault="00F31C98" w:rsidP="00891E5A">
      <w:pPr>
        <w:pStyle w:val="aff3"/>
        <w:tabs>
          <w:tab w:val="left" w:pos="1418"/>
        </w:tabs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два последовательно установленных затвора дисковых регулирующих с электроприводом DN 150 мм, PN 1,6 МПа и соответствующими переходами;</w:t>
      </w:r>
    </w:p>
    <w:p w:rsidR="001A2F74" w:rsidRPr="002C2CD4" w:rsidRDefault="001A2F74" w:rsidP="001A2F74">
      <w:pPr>
        <w:pStyle w:val="aff3"/>
        <w:spacing w:after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- глушитель шума </w:t>
      </w:r>
      <w:r w:rsidR="00794BBC" w:rsidRPr="002C2CD4">
        <w:rPr>
          <w:sz w:val="24"/>
          <w:szCs w:val="24"/>
        </w:rPr>
        <w:t>150</w:t>
      </w:r>
      <w:r w:rsidRPr="002C2CD4">
        <w:rPr>
          <w:sz w:val="24"/>
          <w:szCs w:val="24"/>
        </w:rPr>
        <w:t>/500 PN 1,6 МПа;</w:t>
      </w:r>
    </w:p>
    <w:p w:rsidR="00F31C98" w:rsidRPr="002C2CD4" w:rsidRDefault="00F31C98" w:rsidP="00A727CF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поворотная заглушка DN 500 мм, PN 1,6 МПа;</w:t>
      </w:r>
    </w:p>
    <w:p w:rsidR="00F31C98" w:rsidRPr="002C2CD4" w:rsidRDefault="00F31C98" w:rsidP="00F31C98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электроприводом DN 500 мм, PN 1,6 МПа.</w:t>
      </w:r>
    </w:p>
    <w:p w:rsidR="00F31C98" w:rsidRPr="002C2CD4" w:rsidRDefault="00F31C98" w:rsidP="00A727CF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lastRenderedPageBreak/>
        <w:t>На участках газопроводов между запорными устройствами узла редуцирования газа предусмотреть продувочные газопроводы DN 20 мм для сброса газа через свечу в атмосферу и установку манометра в комплекте с трехходовым клапаном.</w:t>
      </w:r>
    </w:p>
    <w:p w:rsidR="00F31C98" w:rsidRPr="002C2CD4" w:rsidRDefault="00F31C98" w:rsidP="00A727CF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На выходных газопроводах каждой нитки редуцирования предусмотреть врезку в коллектор газопровода DN 300 мм на отм. + 2,690 мм, на котором установить, согласно выполняемого расчета пропускной способности предохранительных сбросных клапанов, 3-и предохранительных сбросных клапан типа СППК4Р-150-16, DN 150 мм PN 1,6 МПа. Перед каждым клапаном установить запорное устройство, а также предусмотреть возможность настройки каждого клапана на величину давления срабатывания. </w:t>
      </w:r>
    </w:p>
    <w:p w:rsidR="00F31C98" w:rsidRPr="002C2CD4" w:rsidRDefault="00F31C98" w:rsidP="00A727CF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Каждую нитка редуцирования через переходные тройники врезать в коллектор DN 1200 мм на отм. + 2,690 мм, расположенный в здания ГРП-1</w:t>
      </w:r>
      <w:r w:rsidR="001A2F74" w:rsidRPr="002C2CD4">
        <w:rPr>
          <w:sz w:val="24"/>
          <w:szCs w:val="24"/>
        </w:rPr>
        <w:t xml:space="preserve"> вдоль оси "2".</w:t>
      </w:r>
      <w:r w:rsidRPr="002C2CD4">
        <w:rPr>
          <w:sz w:val="24"/>
          <w:szCs w:val="24"/>
        </w:rPr>
        <w:t xml:space="preserve"> </w:t>
      </w:r>
    </w:p>
    <w:p w:rsidR="00F31C98" w:rsidRPr="002C2CD4" w:rsidRDefault="00F31C98" w:rsidP="00A727CF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Далее коллектор DN 1200 мм вывести через футляр из здания ГРП-1 и с отм. + 2,690 мм за счет 2-х колен вывести на отм. + 5,090 мм, где проложить по опорам к сущ. задвижке DN 1200 мм с электроприводом.</w:t>
      </w:r>
    </w:p>
    <w:p w:rsidR="00F31C98" w:rsidRPr="002C2CD4" w:rsidRDefault="00F31C98" w:rsidP="00A727CF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Все узлы между собой обвязать основными, продувочными и сбросными газопроводами в соответствии с требованиями рабочих чертежей и нормативной документации.</w:t>
      </w:r>
    </w:p>
    <w:p w:rsidR="00F31C98" w:rsidRPr="002C2CD4" w:rsidRDefault="00F31C98" w:rsidP="00A727CF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Для обеспечения возможности обслуживания газового оборудования, расположенного снаружи зданий предусмотреть устройство бетонированных площадок с устройством навесов для защиты от атмосферных осадков.</w:t>
      </w:r>
    </w:p>
    <w:p w:rsidR="00F31C98" w:rsidRPr="002C2CD4" w:rsidRDefault="00F31C98" w:rsidP="00A727CF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В связи с изменениями трассировки газопроводов в здании ГРП существующие проходы через стены частично заглушить.</w:t>
      </w:r>
    </w:p>
    <w:p w:rsidR="001A2F74" w:rsidRPr="00000B78" w:rsidRDefault="00F31C98" w:rsidP="00F31C98">
      <w:pPr>
        <w:pStyle w:val="aff3"/>
        <w:tabs>
          <w:tab w:val="left" w:pos="1418"/>
        </w:tabs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Для прохода через стены зданий новой трассировки в необходимых местах предусмотреть устройство новых проемов</w:t>
      </w:r>
      <w:r w:rsidR="001A2F74" w:rsidRPr="002C2CD4">
        <w:rPr>
          <w:sz w:val="24"/>
          <w:szCs w:val="24"/>
        </w:rPr>
        <w:t>.</w:t>
      </w:r>
    </w:p>
    <w:p w:rsidR="00A21009" w:rsidRPr="00D869DB" w:rsidRDefault="00F433A9" w:rsidP="002C4F40">
      <w:pPr>
        <w:pStyle w:val="aff3"/>
        <w:tabs>
          <w:tab w:val="left" w:pos="1418"/>
        </w:tabs>
        <w:spacing w:after="0"/>
        <w:ind w:left="0"/>
        <w:jc w:val="left"/>
        <w:rPr>
          <w:sz w:val="24"/>
          <w:szCs w:val="24"/>
        </w:rPr>
      </w:pPr>
      <w:r w:rsidRPr="00D869DB">
        <w:rPr>
          <w:sz w:val="24"/>
          <w:szCs w:val="24"/>
        </w:rPr>
        <w:t>После монтажа выполнить контроль сварных соединений</w:t>
      </w:r>
      <w:r w:rsidR="00A21009" w:rsidRPr="00D869DB">
        <w:rPr>
          <w:sz w:val="24"/>
          <w:szCs w:val="24"/>
        </w:rPr>
        <w:t>.</w:t>
      </w:r>
    </w:p>
    <w:p w:rsidR="00F433A9" w:rsidRPr="00D869DB" w:rsidRDefault="00F433A9" w:rsidP="002C4F40">
      <w:pPr>
        <w:pStyle w:val="aff3"/>
        <w:tabs>
          <w:tab w:val="left" w:pos="1418"/>
        </w:tabs>
        <w:spacing w:after="0"/>
        <w:ind w:left="0"/>
        <w:jc w:val="left"/>
        <w:rPr>
          <w:sz w:val="24"/>
          <w:szCs w:val="24"/>
        </w:rPr>
      </w:pPr>
      <w:r w:rsidRPr="00D869DB">
        <w:rPr>
          <w:sz w:val="24"/>
          <w:szCs w:val="24"/>
        </w:rPr>
        <w:t>После монтажа выполнить испытания газопровода и оборудования.</w:t>
      </w:r>
    </w:p>
    <w:p w:rsidR="00A21009" w:rsidRPr="00A21009" w:rsidRDefault="00A21009" w:rsidP="002C4F40">
      <w:pPr>
        <w:pStyle w:val="aff3"/>
        <w:tabs>
          <w:tab w:val="left" w:pos="1418"/>
        </w:tabs>
        <w:spacing w:after="0"/>
        <w:ind w:left="0"/>
        <w:jc w:val="left"/>
        <w:rPr>
          <w:sz w:val="24"/>
          <w:szCs w:val="24"/>
        </w:rPr>
      </w:pPr>
      <w:r w:rsidRPr="00D869DB">
        <w:rPr>
          <w:sz w:val="24"/>
          <w:szCs w:val="24"/>
        </w:rPr>
        <w:t>После монтажа и проведений испытаний выполнить опознавательную окраску газопроводов и оборудования в соответствии с ГОСТ 14202-69</w:t>
      </w:r>
      <w:r w:rsidR="00F433A9" w:rsidRPr="00D869DB">
        <w:rPr>
          <w:sz w:val="24"/>
          <w:szCs w:val="24"/>
        </w:rPr>
        <w:t>.</w:t>
      </w:r>
    </w:p>
    <w:p w:rsidR="005D20F8" w:rsidRPr="002C2CD4" w:rsidRDefault="005D20F8" w:rsidP="001A2F74">
      <w:pPr>
        <w:shd w:val="clear" w:color="auto" w:fill="FFFFFF"/>
        <w:suppressAutoHyphens/>
        <w:ind w:left="1571" w:firstLine="0"/>
        <w:jc w:val="both"/>
        <w:rPr>
          <w:sz w:val="24"/>
        </w:rPr>
      </w:pPr>
    </w:p>
    <w:p w:rsidR="0059029A" w:rsidRPr="002C2CD4" w:rsidRDefault="0059029A" w:rsidP="0059029A">
      <w:pPr>
        <w:shd w:val="clear" w:color="auto" w:fill="FFFFFF"/>
        <w:ind w:left="426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- Замена коммерческого узла учета газа ГРП-1, в том числе: установка </w:t>
      </w:r>
      <w:r w:rsidR="008777CB">
        <w:rPr>
          <w:sz w:val="24"/>
          <w:szCs w:val="24"/>
        </w:rPr>
        <w:t xml:space="preserve">трех </w:t>
      </w:r>
      <w:r w:rsidRPr="002C2CD4">
        <w:rPr>
          <w:sz w:val="24"/>
          <w:szCs w:val="24"/>
        </w:rPr>
        <w:t xml:space="preserve"> комплектов первичных датчиков (перепад давлений, давление, температура) газа и блоков питания с искробезопасной цепью для каждой из ниток, для организации коммерческого учёта газа и технического контроля параметров. Установка </w:t>
      </w:r>
      <w:r w:rsidR="00B31C16" w:rsidRPr="002C2CD4">
        <w:rPr>
          <w:sz w:val="24"/>
        </w:rPr>
        <w:t>2-х газовых корректоров</w:t>
      </w:r>
      <w:r w:rsidR="00B31C16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в помещении ГРП-1.</w:t>
      </w:r>
      <w:r w:rsidR="009D5191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Выполнение строительно-монтажных и пусконаладочных работ по коммерческому узлу учета газа ГРП-1. Разработка и согласование с Заказчиком, поставщиком газа и  с ФБУ «Тест Санкт – Петербург» паспорта на коммерческий узел учета газа ГРП-1.</w:t>
      </w:r>
    </w:p>
    <w:p w:rsidR="0059029A" w:rsidRPr="002C2CD4" w:rsidRDefault="0059029A" w:rsidP="0059029A">
      <w:pPr>
        <w:shd w:val="clear" w:color="auto" w:fill="FFFFFF"/>
        <w:ind w:left="426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реализация АВР;</w:t>
      </w:r>
    </w:p>
    <w:p w:rsidR="0059029A" w:rsidRPr="002C2CD4" w:rsidRDefault="0059029A" w:rsidP="0059029A">
      <w:pPr>
        <w:shd w:val="clear" w:color="auto" w:fill="FFFFFF"/>
        <w:ind w:left="426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реализация работы регуляторов в автоматическом режиме с учётом технологических блокировок.</w:t>
      </w:r>
    </w:p>
    <w:p w:rsidR="0059029A" w:rsidRPr="002C2CD4" w:rsidRDefault="0059029A" w:rsidP="0059029A">
      <w:pPr>
        <w:shd w:val="clear" w:color="auto" w:fill="FFFFFF"/>
        <w:ind w:left="426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реконструкция здания  ГРП-1, с выделением помещений:</w:t>
      </w:r>
    </w:p>
    <w:p w:rsidR="0059029A" w:rsidRPr="002C2CD4" w:rsidRDefault="0059029A" w:rsidP="0059029A">
      <w:pPr>
        <w:numPr>
          <w:ilvl w:val="1"/>
          <w:numId w:val="61"/>
        </w:numPr>
        <w:shd w:val="clear" w:color="auto" w:fill="FFFFFF"/>
        <w:ind w:left="426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под размещение изолированного местного щита управления для установки шкафов ПТК АСУ ТП и резервного АРМ, предназначенных для контроля и управления оборудованием, сборок (автоматы питания, пусковая аппаратура);</w:t>
      </w:r>
    </w:p>
    <w:p w:rsidR="0059029A" w:rsidRPr="002C2CD4" w:rsidRDefault="0059029A" w:rsidP="0059029A">
      <w:pPr>
        <w:numPr>
          <w:ilvl w:val="1"/>
          <w:numId w:val="61"/>
        </w:numPr>
        <w:shd w:val="clear" w:color="auto" w:fill="FFFFFF"/>
        <w:tabs>
          <w:tab w:val="left" w:pos="1418"/>
        </w:tabs>
        <w:ind w:left="426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под размещение регуляторов и стандартных диафрагм узла учёта газа ГРП-1;</w:t>
      </w:r>
    </w:p>
    <w:p w:rsidR="0059029A" w:rsidRPr="002C2CD4" w:rsidRDefault="0059029A" w:rsidP="0059029A">
      <w:pPr>
        <w:shd w:val="clear" w:color="auto" w:fill="FFFFFF"/>
        <w:ind w:left="426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Косметический ремонт помещений.</w:t>
      </w:r>
    </w:p>
    <w:p w:rsidR="0059029A" w:rsidRPr="002C2CD4" w:rsidRDefault="0059029A" w:rsidP="0059029A">
      <w:pPr>
        <w:shd w:val="clear" w:color="auto" w:fill="FFFFFF"/>
        <w:ind w:left="426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Замена напольных  покрытий.</w:t>
      </w:r>
    </w:p>
    <w:p w:rsidR="0059029A" w:rsidRPr="002C2CD4" w:rsidRDefault="0059029A" w:rsidP="0059029A">
      <w:pPr>
        <w:shd w:val="clear" w:color="auto" w:fill="FFFFFF"/>
        <w:ind w:left="0" w:firstLine="85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Реконструкция систем отопления, вентиляции и кондиционирования ГРП-1.</w:t>
      </w:r>
    </w:p>
    <w:p w:rsidR="0059029A" w:rsidRPr="002C2CD4" w:rsidRDefault="0059029A" w:rsidP="0059029A">
      <w:pPr>
        <w:shd w:val="clear" w:color="auto" w:fill="FFFFFF"/>
        <w:ind w:left="426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Реконструкция ограждения территории ГРП-1.</w:t>
      </w:r>
    </w:p>
    <w:p w:rsidR="0059029A" w:rsidRPr="002C2CD4" w:rsidRDefault="0059029A" w:rsidP="0059029A">
      <w:pPr>
        <w:shd w:val="clear" w:color="auto" w:fill="FFFFFF"/>
        <w:ind w:left="426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Капитальный ремонт кровли ГРП-1.</w:t>
      </w:r>
    </w:p>
    <w:p w:rsidR="00B31C16" w:rsidRPr="002C2CD4" w:rsidRDefault="00B31C16" w:rsidP="00891E5A">
      <w:pPr>
        <w:shd w:val="clear" w:color="auto" w:fill="FFFFFF"/>
        <w:tabs>
          <w:tab w:val="left" w:pos="0"/>
        </w:tabs>
        <w:ind w:left="0" w:firstLine="0"/>
        <w:jc w:val="both"/>
        <w:rPr>
          <w:sz w:val="24"/>
          <w:szCs w:val="24"/>
        </w:rPr>
      </w:pPr>
      <w:r w:rsidRPr="002C2CD4">
        <w:rPr>
          <w:sz w:val="24"/>
        </w:rPr>
        <w:t xml:space="preserve">        В помещениях, предназначенных для установки шкафов ПТК и АРМ на ГРП-1, предусмотреть</w:t>
      </w:r>
      <w:r w:rsidR="00891E5A">
        <w:rPr>
          <w:sz w:val="24"/>
        </w:rPr>
        <w:t xml:space="preserve"> </w:t>
      </w:r>
      <w:r w:rsidRPr="002C2CD4">
        <w:rPr>
          <w:sz w:val="24"/>
        </w:rPr>
        <w:t>установку отдельных устройств вентиляции.</w:t>
      </w:r>
    </w:p>
    <w:p w:rsidR="00B31C16" w:rsidRPr="002C2CD4" w:rsidRDefault="00B31C16" w:rsidP="00B31C16">
      <w:pPr>
        <w:shd w:val="clear" w:color="auto" w:fill="FFFFFF"/>
        <w:ind w:left="0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При выполнении работ по модернизации АСУ ТП ГРП-1 необходимо:</w:t>
      </w:r>
    </w:p>
    <w:p w:rsidR="00B31C16" w:rsidRPr="002C2CD4" w:rsidRDefault="00B31C16" w:rsidP="00B31C16">
      <w:pPr>
        <w:shd w:val="clear" w:color="auto" w:fill="FFFFFF"/>
        <w:ind w:left="0" w:firstLine="425"/>
        <w:jc w:val="both"/>
        <w:rPr>
          <w:sz w:val="24"/>
        </w:rPr>
      </w:pPr>
      <w:r w:rsidRPr="002C2CD4">
        <w:rPr>
          <w:sz w:val="24"/>
        </w:rPr>
        <w:t>- обеспечить интеграцию АСУТП ГРП-1 с АСУТП ОСО как единую систему АСУ ТП.</w:t>
      </w:r>
    </w:p>
    <w:p w:rsidR="00B31C16" w:rsidRPr="002C2CD4" w:rsidRDefault="00B31C16" w:rsidP="00B31C16">
      <w:pPr>
        <w:shd w:val="clear" w:color="auto" w:fill="FFFFFF"/>
        <w:ind w:left="0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lastRenderedPageBreak/>
        <w:t>- обеспечить возможность выбора места управления – БЩУ-1 – ГРП-1;</w:t>
      </w:r>
    </w:p>
    <w:p w:rsidR="00B31C16" w:rsidRPr="002C2CD4" w:rsidRDefault="00B31C16" w:rsidP="00B31C16">
      <w:pPr>
        <w:shd w:val="clear" w:color="auto" w:fill="FFFFFF"/>
        <w:ind w:left="0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- связь шкафов ПТК АСУТП </w:t>
      </w:r>
      <w:r w:rsidRPr="002C2CD4">
        <w:rPr>
          <w:sz w:val="24"/>
        </w:rPr>
        <w:t>ГРП-1</w:t>
      </w:r>
      <w:r w:rsidRPr="002C2CD4">
        <w:rPr>
          <w:sz w:val="24"/>
          <w:szCs w:val="24"/>
        </w:rPr>
        <w:t xml:space="preserve"> с БЩУ-1 выполнить по оптоволоконному кабелю;</w:t>
      </w:r>
    </w:p>
    <w:p w:rsidR="00B31C16" w:rsidRDefault="00B31C16" w:rsidP="00B31C16">
      <w:pPr>
        <w:shd w:val="clear" w:color="auto" w:fill="FFFFFF"/>
        <w:ind w:left="0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для организации передачи данных по «СП-СЕТЬ», сети «АСВиП</w:t>
      </w:r>
      <w:r w:rsidRPr="002C2CD4">
        <w:rPr>
          <w:sz w:val="24"/>
        </w:rPr>
        <w:t>»</w:t>
      </w:r>
      <w:r w:rsidRPr="002C2CD4">
        <w:rPr>
          <w:sz w:val="24"/>
          <w:szCs w:val="24"/>
        </w:rPr>
        <w:t xml:space="preserve"> выполнить связь </w:t>
      </w:r>
      <w:r w:rsidRPr="002C2CD4">
        <w:rPr>
          <w:sz w:val="24"/>
        </w:rPr>
        <w:t>газовых корректоров</w:t>
      </w:r>
      <w:r w:rsidRPr="002C2CD4">
        <w:rPr>
          <w:sz w:val="24"/>
          <w:szCs w:val="24"/>
        </w:rPr>
        <w:t xml:space="preserve"> с БЩУ-1 по оптоволоконному кабелю, предусмотрев поставку необходимых технических и программных средств.</w:t>
      </w:r>
    </w:p>
    <w:p w:rsidR="008B3F87" w:rsidRPr="002C2CD4" w:rsidRDefault="008B3F87" w:rsidP="00B31C16">
      <w:pPr>
        <w:shd w:val="clear" w:color="auto" w:fill="FFFFFF"/>
        <w:ind w:left="0" w:firstLine="425"/>
        <w:jc w:val="both"/>
        <w:rPr>
          <w:sz w:val="24"/>
          <w:szCs w:val="24"/>
        </w:rPr>
      </w:pPr>
    </w:p>
    <w:p w:rsidR="008B3F87" w:rsidRDefault="0059029A" w:rsidP="0059029A">
      <w:pPr>
        <w:shd w:val="clear" w:color="auto" w:fill="FFFFFF"/>
        <w:ind w:left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Приведение оборудования и газопроводов ГРП-1  в соответствие с «Федеральными нормами и правилами в области промышленной безопасности "Правила безопасности сетей газораспреде</w:t>
      </w:r>
    </w:p>
    <w:p w:rsidR="008B3F87" w:rsidRDefault="008B3F87" w:rsidP="0059029A">
      <w:pPr>
        <w:shd w:val="clear" w:color="auto" w:fill="FFFFFF"/>
        <w:ind w:left="0"/>
        <w:jc w:val="both"/>
        <w:rPr>
          <w:sz w:val="24"/>
          <w:szCs w:val="24"/>
        </w:rPr>
      </w:pPr>
    </w:p>
    <w:p w:rsidR="0059029A" w:rsidRPr="002C2CD4" w:rsidRDefault="0059029A" w:rsidP="0059029A">
      <w:pPr>
        <w:shd w:val="clear" w:color="auto" w:fill="FFFFFF"/>
        <w:ind w:left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ления и газопотребления» (раздел III).</w:t>
      </w:r>
    </w:p>
    <w:p w:rsidR="0059029A" w:rsidRPr="002C2CD4" w:rsidRDefault="0059029A" w:rsidP="0059029A">
      <w:pPr>
        <w:shd w:val="clear" w:color="auto" w:fill="FFFFFF"/>
        <w:ind w:left="1560" w:hanging="284"/>
        <w:jc w:val="both"/>
        <w:rPr>
          <w:sz w:val="24"/>
          <w:szCs w:val="24"/>
        </w:rPr>
      </w:pPr>
    </w:p>
    <w:p w:rsidR="0059029A" w:rsidRPr="002C2CD4" w:rsidRDefault="0059029A" w:rsidP="0059029A">
      <w:pPr>
        <w:ind w:left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Перечень КИП, состава механизмов, запорной и регулирующей арматуры, оснащение АСР, ТЗ и С, АВР и Б определены проектом. </w:t>
      </w:r>
    </w:p>
    <w:p w:rsidR="0059029A" w:rsidRPr="002C2CD4" w:rsidRDefault="0059029A" w:rsidP="0059029A">
      <w:pPr>
        <w:shd w:val="clear" w:color="auto" w:fill="FFFFFF"/>
        <w:ind w:left="1560" w:firstLine="0"/>
        <w:jc w:val="both"/>
        <w:rPr>
          <w:sz w:val="24"/>
          <w:szCs w:val="24"/>
        </w:rPr>
      </w:pPr>
    </w:p>
    <w:p w:rsidR="0059029A" w:rsidRPr="002C2CD4" w:rsidRDefault="0059029A" w:rsidP="0059029A">
      <w:pPr>
        <w:suppressAutoHyphens/>
        <w:ind w:left="56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   Шкафы ПТК АСУ ТП, предназначенных для контроля и управления оборудованием ГРП-должны быть установлены непосредственно на самих объектах управления. Места установки (монтажа) определяются проектом и  согласовываются с Заказчиком на стадии строительно-монтажных работ.</w:t>
      </w:r>
    </w:p>
    <w:p w:rsidR="00B31C16" w:rsidRPr="002C2CD4" w:rsidRDefault="00B31C16" w:rsidP="00B31C16">
      <w:pPr>
        <w:suppressAutoHyphens/>
        <w:ind w:left="56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   Предусмотреть установку резервных АРМов для контроля и управления оборудованием     ГРП-1 непосредственно на самих объектах управления. </w:t>
      </w:r>
      <w:r w:rsidRPr="002C2CD4">
        <w:rPr>
          <w:sz w:val="24"/>
        </w:rPr>
        <w:t>Для размещения АРМ на ГРП-1 предусмотреть установку пультовой секции.</w:t>
      </w:r>
      <w:r w:rsidRPr="002C2CD4">
        <w:rPr>
          <w:sz w:val="24"/>
          <w:szCs w:val="24"/>
        </w:rPr>
        <w:t xml:space="preserve"> Возможность и места установки (монтажа) определяется на этапе проектирование и согласовывается с Заказчиком.</w:t>
      </w:r>
    </w:p>
    <w:p w:rsidR="00B14F5A" w:rsidRPr="002C2CD4" w:rsidRDefault="00B14F5A" w:rsidP="00B14F5A">
      <w:pPr>
        <w:widowControl/>
        <w:shd w:val="clear" w:color="auto" w:fill="FFFFFF"/>
        <w:tabs>
          <w:tab w:val="left" w:pos="1134"/>
        </w:tabs>
        <w:autoSpaceDE/>
        <w:autoSpaceDN/>
        <w:adjustRightInd/>
        <w:ind w:left="567"/>
        <w:jc w:val="both"/>
        <w:rPr>
          <w:sz w:val="24"/>
          <w:szCs w:val="24"/>
        </w:rPr>
      </w:pPr>
      <w:r w:rsidRPr="002C2CD4">
        <w:rPr>
          <w:sz w:val="24"/>
        </w:rPr>
        <w:t xml:space="preserve">Отчетная документация по </w:t>
      </w:r>
      <w:r w:rsidR="00CB5DD6" w:rsidRPr="002C2CD4">
        <w:rPr>
          <w:sz w:val="24"/>
        </w:rPr>
        <w:t>модернизации  ГРП-1</w:t>
      </w:r>
      <w:r w:rsidRPr="002C2CD4">
        <w:rPr>
          <w:sz w:val="24"/>
        </w:rPr>
        <w:t>, выполненной на трубопроводах и элемен</w:t>
      </w:r>
      <w:r w:rsidR="00CB5DD6" w:rsidRPr="002C2CD4">
        <w:rPr>
          <w:sz w:val="24"/>
        </w:rPr>
        <w:t xml:space="preserve">тах, на которые распространяются федеральные нормы и правила в области промышленной безопасности «Правила безопасности сетей газораспределения и газопотребления», должна включать входной контроль поступающих материалов, изделий, газовой арматуры и оборудования. Операционный контроль при сборке и сварке газопроводов, монтаже газового оборудования и устройстве антикоррозионной защиты должен осуществляться в соответствии с требованиями СНиП 42-01-2002. </w:t>
      </w:r>
      <w:r w:rsidRPr="002C2CD4">
        <w:rPr>
          <w:sz w:val="24"/>
        </w:rPr>
        <w:t>Все работы связанные с этим подрядчик выполняет собственными силами в объеме финансирования договора.</w:t>
      </w:r>
    </w:p>
    <w:p w:rsidR="0059029A" w:rsidRPr="002C2CD4" w:rsidRDefault="0059029A" w:rsidP="0059029A">
      <w:pPr>
        <w:shd w:val="clear" w:color="auto" w:fill="FFFFFF"/>
        <w:tabs>
          <w:tab w:val="left" w:pos="0"/>
        </w:tabs>
        <w:ind w:left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Объем поставки и выполнения работ производится в соответствии с объемами, указанными в рабочей документации согласно Приложению №1</w:t>
      </w:r>
      <w:r w:rsidR="00B31C16" w:rsidRPr="002C2CD4">
        <w:rPr>
          <w:sz w:val="24"/>
          <w:szCs w:val="24"/>
        </w:rPr>
        <w:t xml:space="preserve"> </w:t>
      </w:r>
      <w:r w:rsidR="00B31C16" w:rsidRPr="002C2CD4">
        <w:rPr>
          <w:sz w:val="24"/>
        </w:rPr>
        <w:t>в части ГРП-1</w:t>
      </w:r>
      <w:r w:rsidRPr="002C2CD4">
        <w:rPr>
          <w:sz w:val="24"/>
          <w:szCs w:val="24"/>
        </w:rPr>
        <w:t>.</w:t>
      </w:r>
    </w:p>
    <w:p w:rsidR="00B31C16" w:rsidRPr="002C2CD4" w:rsidRDefault="00B822B8" w:rsidP="00B31C16">
      <w:pPr>
        <w:pStyle w:val="20"/>
        <w:numPr>
          <w:ilvl w:val="2"/>
          <w:numId w:val="55"/>
        </w:numPr>
      </w:pPr>
      <w:bookmarkStart w:id="15" w:name="_Toc377646326"/>
      <w:bookmarkStart w:id="16" w:name="_Toc377646328"/>
      <w:r w:rsidRPr="002C2CD4">
        <w:t>Требования к патентной чистоте</w:t>
      </w:r>
      <w:bookmarkEnd w:id="15"/>
      <w:r w:rsidRPr="002C2CD4">
        <w:t xml:space="preserve"> АСУ</w:t>
      </w:r>
      <w:r w:rsidR="00911206" w:rsidRPr="002C2CD4">
        <w:t xml:space="preserve"> </w:t>
      </w:r>
      <w:r w:rsidRPr="002C2CD4">
        <w:t>ТП</w:t>
      </w:r>
      <w:r w:rsidR="00B31C16" w:rsidRPr="002C2CD4">
        <w:t xml:space="preserve"> ГРП-1.</w:t>
      </w:r>
    </w:p>
    <w:p w:rsidR="00B822B8" w:rsidRPr="002C2CD4" w:rsidRDefault="00B822B8" w:rsidP="00B822B8">
      <w:pPr>
        <w:shd w:val="clear" w:color="auto" w:fill="FFFFFF"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В состав ПТК АСУТП должны входить только лицензионные технические и программные средства. Правомочность использования программно-технических средств должна быть подтверждена соответствующими документами, которые передаются Заказчику как неотъемлемая часть эксплуатационной документации.</w:t>
      </w:r>
    </w:p>
    <w:p w:rsidR="00B822B8" w:rsidRPr="002C2CD4" w:rsidRDefault="00B822B8" w:rsidP="00B822B8">
      <w:pPr>
        <w:shd w:val="clear" w:color="auto" w:fill="FFFFFF"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Поставщики АСУТП должны защитить Заказчика от материальной ответственности по искам третьих лиц в отношении нарушения патентных прав, а также прав по применению торговой марки или промышленных разработок, связанных с применением оборудования или любой его части в стране Заказчика. Перечень стран, в отношении которых должна быть проверена патентная чистота системы и ее частей, включает Россию и страны СНГ.</w:t>
      </w:r>
    </w:p>
    <w:p w:rsidR="00B822B8" w:rsidRPr="002C2CD4" w:rsidRDefault="00B822B8" w:rsidP="00B822B8">
      <w:pPr>
        <w:shd w:val="clear" w:color="auto" w:fill="FFFFFF"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Если в процессе выполнения Технической документации возникнут новые объекты, подлежащие правовой охране, стороны, участвующие в проекте, обязаны уведомить друг друга. Финансовые затраты, связанные с поддержанием авторских прав и прав собственника по таким объектам, стороны несут в соответствии с действующим законодательством Российской Федерации.</w:t>
      </w:r>
    </w:p>
    <w:p w:rsidR="00A22CDE" w:rsidRPr="002C2CD4" w:rsidRDefault="00E27FE3" w:rsidP="00B31C16">
      <w:pPr>
        <w:pStyle w:val="20"/>
        <w:numPr>
          <w:ilvl w:val="2"/>
          <w:numId w:val="55"/>
        </w:numPr>
        <w:ind w:left="851" w:hanging="567"/>
      </w:pPr>
      <w:r w:rsidRPr="002C2CD4">
        <w:t>Требования к эргономике и технической эстетике</w:t>
      </w:r>
      <w:bookmarkEnd w:id="16"/>
      <w:r w:rsidR="00911206" w:rsidRPr="002C2CD4">
        <w:rPr>
          <w:b w:val="0"/>
          <w:sz w:val="20"/>
        </w:rPr>
        <w:t xml:space="preserve"> </w:t>
      </w:r>
      <w:r w:rsidR="00911206" w:rsidRPr="002C2CD4">
        <w:t>АСУ ТП.</w:t>
      </w:r>
    </w:p>
    <w:p w:rsidR="008543DA" w:rsidRPr="002C2CD4" w:rsidRDefault="008543DA" w:rsidP="008543DA">
      <w:pPr>
        <w:pStyle w:val="aff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 xml:space="preserve">С целью обеспечения эффективного взаимодействия оперативного персонала с техническими средствами контроля в части рациональной компоновки технических средств, эстетичности цветовых решений и форм, удобства обслуживания к системе предъявляется ряд эргономических </w:t>
      </w: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требований по организации рабочих мест, способам общения персонала с системой и способам представления информации.</w:t>
      </w:r>
    </w:p>
    <w:p w:rsidR="008543DA" w:rsidRPr="002C2CD4" w:rsidRDefault="008543DA" w:rsidP="008543DA">
      <w:pPr>
        <w:pStyle w:val="aff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Компоновка элементов системы должна быть выполнена с учетом требований эргономики по ГОСТ 12.2.049-80 «ССБТ Оборудование производственное. Общие эргономические требования». Общие эргономические и эстетические требования к рабочим местам оперативного персонала, органам управления, средствам связи, средствам отображения информации должны соответствовать ГОСТ 22269-76 «Система «человек-машина». Рабочее место оператора. Взаимное расположение элементов рабочего места. Общие эргономические требования», ГОСТ 21958-76 «Система «человек-машина». Зал и кабины операторов. Взаимное расположение рабочих мест. Общие эргономические требования», ГОСТ 21889-76 «Система «человек-машина». Кресло человека-оператора. Общие эргономические требования», ГОСТ 23000-78 «Система «человек-машина». Пульты управления. Общие эргономические требования».</w:t>
      </w:r>
    </w:p>
    <w:p w:rsidR="008543DA" w:rsidRPr="002C2CD4" w:rsidRDefault="008543DA" w:rsidP="008543DA">
      <w:pPr>
        <w:pStyle w:val="aff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Конструктивное исполнение системы должно обеспечивать беспрепятственный доступ ко всем элементам, требующим обслуживания, и безопасность обслуживающего персонала, предупреждение возможности несчастных случаев. Для обеспечения обслуживания внутренних элементов должен быть обеспечен необходимый уровень освещенности.</w:t>
      </w:r>
    </w:p>
    <w:p w:rsidR="008543DA" w:rsidRPr="002C2CD4" w:rsidRDefault="008543DA" w:rsidP="008543DA">
      <w:pPr>
        <w:pStyle w:val="aff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Компоновка пульта управления и средств отображения информации должна обеспечивать управление и считывание информации из положения «сидя».</w:t>
      </w:r>
    </w:p>
    <w:p w:rsidR="008543DA" w:rsidRPr="002C2CD4" w:rsidRDefault="008543DA" w:rsidP="008543DA">
      <w:pPr>
        <w:pStyle w:val="aff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Установка шкафов с микропроцессорными устройствами должна обеспечивать выполнение следующих условий:</w:t>
      </w:r>
    </w:p>
    <w:p w:rsidR="008543DA" w:rsidRPr="002C2CD4" w:rsidRDefault="008543DA" w:rsidP="008543DA">
      <w:pPr>
        <w:pStyle w:val="aff0"/>
        <w:numPr>
          <w:ilvl w:val="0"/>
          <w:numId w:val="10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возможность беспрепятственного доступа ко всем элементам, требующим обслуживание;</w:t>
      </w:r>
    </w:p>
    <w:p w:rsidR="008543DA" w:rsidRPr="002C2CD4" w:rsidRDefault="008543DA" w:rsidP="008543DA">
      <w:pPr>
        <w:pStyle w:val="aff0"/>
        <w:numPr>
          <w:ilvl w:val="0"/>
          <w:numId w:val="10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надписи на оборудовании должны быть удобны для чтения и выполнены на русском языке (за исключением идентификаторов в принятой системе кодирования);</w:t>
      </w:r>
    </w:p>
    <w:p w:rsidR="008543DA" w:rsidRPr="002C2CD4" w:rsidRDefault="008543DA" w:rsidP="008543DA">
      <w:pPr>
        <w:pStyle w:val="aff0"/>
        <w:numPr>
          <w:ilvl w:val="0"/>
          <w:numId w:val="10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обозначения разъемов не должны закрываться разъемами присоединений; конструкции разъемов должны исключать неправильную коммутацию.</w:t>
      </w:r>
    </w:p>
    <w:p w:rsidR="008543DA" w:rsidRPr="002C2CD4" w:rsidRDefault="008543DA" w:rsidP="008543DA">
      <w:pPr>
        <w:pStyle w:val="aff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Автоматизированные рабочие места должны соответствовать общим эргономическим требованиям по ГОСТ 12.2.032-78, ГОСТ 12.2.033-78 и ГОСТ 22269-76.</w:t>
      </w:r>
    </w:p>
    <w:p w:rsidR="008543DA" w:rsidRPr="002C2CD4" w:rsidRDefault="008543DA" w:rsidP="008543DA">
      <w:pPr>
        <w:pStyle w:val="aff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Щиты и посты управления АСУ должны соответствовать общим эргономическим требованиям по ГОСТ 219.58-76, ГОСТ 23000-78, а также:</w:t>
      </w:r>
    </w:p>
    <w:p w:rsidR="008543DA" w:rsidRPr="002C2CD4" w:rsidRDefault="008543DA" w:rsidP="008543DA">
      <w:pPr>
        <w:pStyle w:val="aff0"/>
        <w:numPr>
          <w:ilvl w:val="0"/>
          <w:numId w:val="110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в части визуального представления информации - требованиям ГОСТ 21829-78, ГОСТ 22902-78, и ГОСТ 29.05.002-78, ГОСТ Р50948-96;</w:t>
      </w:r>
    </w:p>
    <w:p w:rsidR="008543DA" w:rsidRPr="002C2CD4" w:rsidRDefault="008543DA" w:rsidP="008543DA">
      <w:pPr>
        <w:pStyle w:val="aff0"/>
        <w:numPr>
          <w:ilvl w:val="0"/>
          <w:numId w:val="110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в части звуковой сигнализации - требованиям ГОСТ 21786-76;</w:t>
      </w:r>
    </w:p>
    <w:p w:rsidR="008543DA" w:rsidRPr="002C2CD4" w:rsidRDefault="008543DA" w:rsidP="008543DA">
      <w:pPr>
        <w:pStyle w:val="aff0"/>
        <w:numPr>
          <w:ilvl w:val="0"/>
          <w:numId w:val="110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в части мнемосхем - требованиям ГОСТ 21480-76;</w:t>
      </w:r>
    </w:p>
    <w:p w:rsidR="008543DA" w:rsidRPr="002C2CD4" w:rsidRDefault="008543DA" w:rsidP="008543DA">
      <w:pPr>
        <w:pStyle w:val="aff0"/>
        <w:numPr>
          <w:ilvl w:val="0"/>
          <w:numId w:val="110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в части дисплеев на ЭЛТ - требованиям ГОСТ 29.05.006-85, СанПиН 2.2.2.542-96;</w:t>
      </w:r>
    </w:p>
    <w:p w:rsidR="008543DA" w:rsidRPr="002C2CD4" w:rsidRDefault="008543DA" w:rsidP="008543DA">
      <w:pPr>
        <w:pStyle w:val="aff0"/>
        <w:numPr>
          <w:ilvl w:val="0"/>
          <w:numId w:val="110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в части органов управления - требованиям ГОСТ 22613-77, ГОСТ 22614-77 и ГОСТ 22615-77.</w:t>
      </w:r>
    </w:p>
    <w:p w:rsidR="008543DA" w:rsidRPr="002C2CD4" w:rsidRDefault="008543DA" w:rsidP="008543DA">
      <w:pPr>
        <w:pStyle w:val="aff0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Комплекс технических средств АСУ, интерьеры щитов и постов управления в части технической эстетики должен отвечать требованиям ГОСТ 30.001-83.</w:t>
      </w:r>
    </w:p>
    <w:p w:rsidR="008543DA" w:rsidRPr="002C2CD4" w:rsidRDefault="008543DA" w:rsidP="008543DA">
      <w:pPr>
        <w:pStyle w:val="aff0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Компоновка оперативного контура БЩУ должна быть выполнена с учетом требований к эргономике, технической эстетике и принятых решений по структуре АСУ.</w:t>
      </w:r>
    </w:p>
    <w:p w:rsidR="008543DA" w:rsidRPr="002C2CD4" w:rsidRDefault="008543DA" w:rsidP="008543DA">
      <w:pPr>
        <w:pStyle w:val="aff0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В качестве основного средства отображения информации на БЩУ необходимо использовать мониторы операторских станций и экран коллективного пользования.</w:t>
      </w:r>
    </w:p>
    <w:p w:rsidR="008543DA" w:rsidRPr="002C2CD4" w:rsidRDefault="008543DA" w:rsidP="004874D5">
      <w:pPr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Взаимодействие оператора с системой должно осуществляться с помощью компьютерного манипулятора типа «оптическая мышь». Средства оперативного управления, должны располагаться в оптимальной зоне моторного поля.</w:t>
      </w:r>
    </w:p>
    <w:p w:rsidR="009C17ED" w:rsidRPr="002C2CD4" w:rsidRDefault="009C17ED" w:rsidP="00B31C16">
      <w:pPr>
        <w:pStyle w:val="20"/>
        <w:numPr>
          <w:ilvl w:val="1"/>
          <w:numId w:val="55"/>
        </w:numPr>
      </w:pPr>
      <w:bookmarkStart w:id="17" w:name="_Toc377646329"/>
      <w:r w:rsidRPr="002C2CD4">
        <w:lastRenderedPageBreak/>
        <w:t>Требования безопасности:</w:t>
      </w:r>
      <w:bookmarkEnd w:id="17"/>
    </w:p>
    <w:p w:rsidR="00137BF3" w:rsidRPr="002C2CD4" w:rsidRDefault="00137BF3" w:rsidP="00B31C16">
      <w:pPr>
        <w:numPr>
          <w:ilvl w:val="2"/>
          <w:numId w:val="55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Требования к технике безопасности в системе должны соответствовать положениям раздела 2 ГОСТ 24104-85 и «Правилам по охране труда при эксплуатации электроустановок», утверждённым приказом Министерства труда и социальной защиты Российской Федерации от 24 июля 2013 года N 328н.</w:t>
      </w:r>
    </w:p>
    <w:p w:rsidR="009C17ED" w:rsidRPr="002C2CD4" w:rsidRDefault="00A23F31" w:rsidP="00B31C16">
      <w:pPr>
        <w:numPr>
          <w:ilvl w:val="2"/>
          <w:numId w:val="55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Все технические средства системы </w:t>
      </w:r>
      <w:r w:rsidR="00992309" w:rsidRPr="002C2CD4">
        <w:rPr>
          <w:sz w:val="24"/>
          <w:szCs w:val="24"/>
        </w:rPr>
        <w:t xml:space="preserve">входящие в состав АСУ ТП должны иметь и быть подключены к защитному заземлению в соответствии с </w:t>
      </w:r>
      <w:r w:rsidRPr="002C2CD4">
        <w:rPr>
          <w:sz w:val="24"/>
          <w:szCs w:val="24"/>
        </w:rPr>
        <w:t>ГОСТ 12.1.030-81 «ССБТ Электробезопасность. Защитное заземление. Зануление»</w:t>
      </w:r>
      <w:r w:rsidR="00992309" w:rsidRPr="002C2CD4">
        <w:t xml:space="preserve"> </w:t>
      </w:r>
      <w:r w:rsidR="00992309" w:rsidRPr="002C2CD4">
        <w:rPr>
          <w:sz w:val="24"/>
          <w:szCs w:val="24"/>
        </w:rPr>
        <w:t>и руководствами по эксплуатации (монтажу) на данные устройства. Контур заземления должен быть видимым.</w:t>
      </w:r>
    </w:p>
    <w:p w:rsidR="00A23F31" w:rsidRPr="002C2CD4" w:rsidRDefault="00A23F31" w:rsidP="00B31C16">
      <w:pPr>
        <w:numPr>
          <w:ilvl w:val="2"/>
          <w:numId w:val="55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Средства ПТК в местах пребывания персонала должны соответствовать требованиям санитарных норм по создаваемым электромагнитным и электростатическим полям. Персональные компьютеры, на базе которых создаются АРМ, должны иметь сертификаты, гарантирующие соблюдение стандартов по электрической, механической и пожарной безопасности (ГОСТ Р 50377-92), уровню создаваемых радиопомех (ГОСТ Р 51318.22-99), уровню электростатических полей (ГОСТ 12.1.045-84 ССБТ), работоспособности в условиях электромагнитных помех (ГОСТ Р 50628-2000) и уровню создав</w:t>
      </w:r>
      <w:r w:rsidR="0017542C" w:rsidRPr="002C2CD4">
        <w:rPr>
          <w:sz w:val="24"/>
          <w:szCs w:val="24"/>
        </w:rPr>
        <w:t>а</w:t>
      </w:r>
      <w:r w:rsidRPr="002C2CD4">
        <w:rPr>
          <w:sz w:val="24"/>
          <w:szCs w:val="24"/>
        </w:rPr>
        <w:t>емого шума (ГОСТ 12.1.003-83 ССБТ) и в</w:t>
      </w:r>
      <w:r w:rsidR="0088560E" w:rsidRPr="002C2CD4">
        <w:rPr>
          <w:sz w:val="24"/>
          <w:szCs w:val="24"/>
        </w:rPr>
        <w:t>ибрации (ГОСТ 12.1.012-90 ССБТ).</w:t>
      </w:r>
    </w:p>
    <w:p w:rsidR="005F1740" w:rsidRPr="002C2CD4" w:rsidRDefault="005F1740" w:rsidP="00B31C16">
      <w:pPr>
        <w:numPr>
          <w:ilvl w:val="2"/>
          <w:numId w:val="55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Шкафы ПТК АСУТП должны быть оборудованы уст</w:t>
      </w:r>
      <w:r w:rsidR="0088560E" w:rsidRPr="002C2CD4">
        <w:rPr>
          <w:sz w:val="24"/>
          <w:szCs w:val="24"/>
        </w:rPr>
        <w:t>ройствами сигнализации открытия</w:t>
      </w:r>
      <w:r w:rsidRPr="002C2CD4">
        <w:rPr>
          <w:sz w:val="24"/>
          <w:szCs w:val="24"/>
        </w:rPr>
        <w:t xml:space="preserve"> дверей с регистрацией события в архиве ПТК АСУТП.</w:t>
      </w:r>
      <w:r w:rsidR="006807E0" w:rsidRPr="002C2CD4">
        <w:rPr>
          <w:sz w:val="24"/>
          <w:szCs w:val="24"/>
        </w:rPr>
        <w:t xml:space="preserve"> Шкафы ПТК АСУТП сетевого оборудование, энергоснабжения, выходных реле защит должны иметь активную вентиляцию.</w:t>
      </w:r>
    </w:p>
    <w:p w:rsidR="00EE0658" w:rsidRPr="002C2CD4" w:rsidRDefault="00EE0658" w:rsidP="00B31C16">
      <w:pPr>
        <w:numPr>
          <w:ilvl w:val="2"/>
          <w:numId w:val="55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АСУТП должна производить:</w:t>
      </w:r>
    </w:p>
    <w:p w:rsidR="00EE0658" w:rsidRPr="002C2CD4" w:rsidRDefault="00EE0658" w:rsidP="007F0DDD">
      <w:pPr>
        <w:numPr>
          <w:ilvl w:val="0"/>
          <w:numId w:val="29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коррекцию значений давления с учетом высоты расположения датчиков давления;</w:t>
      </w:r>
    </w:p>
    <w:p w:rsidR="00EE0658" w:rsidRPr="002C2CD4" w:rsidRDefault="00EE0658" w:rsidP="007F0DDD">
      <w:pPr>
        <w:numPr>
          <w:ilvl w:val="0"/>
          <w:numId w:val="29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компенсацию температуры холодных спаев термопреобразователей;</w:t>
      </w:r>
    </w:p>
    <w:p w:rsidR="00EE0658" w:rsidRPr="002C2CD4" w:rsidRDefault="00EE0658" w:rsidP="007F0DDD">
      <w:pPr>
        <w:numPr>
          <w:ilvl w:val="0"/>
          <w:numId w:val="29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коррекцию значений расходов различных сред в зависимости от температуры и давления этих сред</w:t>
      </w:r>
      <w:r w:rsidR="00130113" w:rsidRPr="002C2CD4">
        <w:rPr>
          <w:sz w:val="24"/>
          <w:szCs w:val="24"/>
        </w:rPr>
        <w:t>.</w:t>
      </w:r>
    </w:p>
    <w:p w:rsidR="008543DA" w:rsidRPr="002C2CD4" w:rsidRDefault="00045FFA" w:rsidP="00B31C16">
      <w:pPr>
        <w:numPr>
          <w:ilvl w:val="2"/>
          <w:numId w:val="55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ПТК АСУ ТП должен иметь разрешение на применение</w:t>
      </w:r>
      <w:r w:rsidR="008543DA" w:rsidRPr="002C2CD4">
        <w:rPr>
          <w:sz w:val="24"/>
          <w:szCs w:val="24"/>
        </w:rPr>
        <w:t xml:space="preserve"> Федеральной службы по экологическому, технологическому и атомному надзору.</w:t>
      </w:r>
    </w:p>
    <w:p w:rsidR="0017542C" w:rsidRPr="002C2CD4" w:rsidRDefault="00EF0976" w:rsidP="00B31C16">
      <w:pPr>
        <w:numPr>
          <w:ilvl w:val="2"/>
          <w:numId w:val="55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Гарантийный срок на </w:t>
      </w:r>
      <w:r w:rsidR="00B31C16" w:rsidRPr="002C2CD4">
        <w:rPr>
          <w:sz w:val="24"/>
        </w:rPr>
        <w:t>АСУТП</w:t>
      </w:r>
      <w:r w:rsidR="00B31C16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 xml:space="preserve">должен быть не менее </w:t>
      </w:r>
      <w:r w:rsidR="00BA16BB" w:rsidRPr="002C2CD4">
        <w:rPr>
          <w:sz w:val="24"/>
          <w:szCs w:val="24"/>
        </w:rPr>
        <w:t>24</w:t>
      </w:r>
      <w:r w:rsidRPr="002C2CD4">
        <w:rPr>
          <w:sz w:val="24"/>
          <w:szCs w:val="24"/>
        </w:rPr>
        <w:t xml:space="preserve"> мес.</w:t>
      </w:r>
    </w:p>
    <w:p w:rsidR="009016C3" w:rsidRPr="002C2CD4" w:rsidRDefault="009016C3" w:rsidP="004874D5">
      <w:pPr>
        <w:suppressAutoHyphens/>
        <w:ind w:left="1134" w:firstLine="0"/>
        <w:jc w:val="both"/>
        <w:rPr>
          <w:sz w:val="24"/>
          <w:szCs w:val="24"/>
        </w:rPr>
      </w:pPr>
    </w:p>
    <w:p w:rsidR="008543DA" w:rsidRPr="002C2CD4" w:rsidRDefault="008543DA" w:rsidP="00B31C16">
      <w:pPr>
        <w:numPr>
          <w:ilvl w:val="1"/>
          <w:numId w:val="55"/>
        </w:numPr>
        <w:suppressAutoHyphens/>
        <w:jc w:val="both"/>
        <w:rPr>
          <w:b/>
          <w:sz w:val="24"/>
          <w:szCs w:val="24"/>
        </w:rPr>
      </w:pPr>
      <w:r w:rsidRPr="002C2CD4">
        <w:rPr>
          <w:b/>
          <w:sz w:val="24"/>
          <w:szCs w:val="24"/>
        </w:rPr>
        <w:t>Требования к защите от несанкционированного доступа.</w:t>
      </w:r>
    </w:p>
    <w:p w:rsidR="008543DA" w:rsidRPr="002C2CD4" w:rsidRDefault="008543DA" w:rsidP="004874D5">
      <w:pPr>
        <w:suppressAutoHyphens/>
        <w:ind w:left="360" w:firstLine="0"/>
        <w:jc w:val="both"/>
        <w:rPr>
          <w:b/>
          <w:sz w:val="24"/>
          <w:szCs w:val="24"/>
        </w:rPr>
      </w:pPr>
    </w:p>
    <w:p w:rsidR="008543DA" w:rsidRPr="002C2CD4" w:rsidRDefault="008543DA" w:rsidP="00B31C16">
      <w:pPr>
        <w:numPr>
          <w:ilvl w:val="2"/>
          <w:numId w:val="55"/>
        </w:num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Серверное оборудование и критичное сетевое оборудование размещаются в запираемых шкафах, ограничивающих доступ к ним посторонних лиц, при открытии дверей шкафов ПТК на рабочее место оператора должна выводиться сигнализация.</w:t>
      </w:r>
    </w:p>
    <w:p w:rsidR="008543DA" w:rsidRPr="002C2CD4" w:rsidRDefault="008543DA" w:rsidP="004874D5">
      <w:p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Системные блоки АРМ операторов и экранов коллективного пользования должны быть размещены в запираемых шкафах. </w:t>
      </w:r>
    </w:p>
    <w:p w:rsidR="008543DA" w:rsidRPr="002C2CD4" w:rsidRDefault="008543DA" w:rsidP="00B31C16">
      <w:pPr>
        <w:pStyle w:val="af1"/>
        <w:numPr>
          <w:ilvl w:val="2"/>
          <w:numId w:val="55"/>
        </w:numPr>
        <w:ind w:left="851"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Разработчиками должна быть создана матрица доступа, в которой были бы определены права (полномочия) для различных категорий пользователей. Матрица доступа должна быть согласована с департаментом по корпоративной защите ОАО </w:t>
      </w:r>
      <w:r w:rsidR="004874D5" w:rsidRPr="002C2CD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ТГК-1</w:t>
      </w:r>
      <w:r w:rsidR="004874D5" w:rsidRPr="002C2CD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543DA" w:rsidRPr="002C2CD4" w:rsidRDefault="008543DA" w:rsidP="004874D5">
      <w:pPr>
        <w:pStyle w:val="af1"/>
        <w:ind w:left="851"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Операторам АСУ ТП должны быть присвоены минимально необходимые права и полномочия доступа для выполнения своих должностных обязанностей. Для них должна быть реализована замкнутая функциональная среда, исключающая доступ к рабочему столу Windows и влияние на процесс загрузки системы.</w:t>
      </w:r>
    </w:p>
    <w:p w:rsidR="008543DA" w:rsidRPr="002C2CD4" w:rsidRDefault="008543DA" w:rsidP="004874D5">
      <w:pPr>
        <w:pStyle w:val="af1"/>
        <w:ind w:left="85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Установление подлинности оператора производится в начале рабочей смены по паролю. Пароли должны соответствовать положениям «Политики информационной безопасности ОАО «ТГК-1». Учетные записи по умолчанию (default account) должны быть заблокированы или изменены их названия. Пароли по умолчанию (default password) должны быть заменены.</w:t>
      </w:r>
    </w:p>
    <w:p w:rsidR="008543DA" w:rsidRPr="002C2CD4" w:rsidRDefault="008543DA" w:rsidP="00B31C16">
      <w:pPr>
        <w:pStyle w:val="af1"/>
        <w:numPr>
          <w:ilvl w:val="2"/>
          <w:numId w:val="55"/>
        </w:numPr>
        <w:ind w:left="85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Доступ к внешним интерфейсам АРМ должен быть заблокирован, кроме тех случаев, когда использование этих интерфейсов необходимо для выполнения функций АРМ.</w:t>
      </w:r>
    </w:p>
    <w:p w:rsidR="008543DA" w:rsidRPr="002C2CD4" w:rsidRDefault="008543DA" w:rsidP="004874D5">
      <w:pPr>
        <w:pStyle w:val="af1"/>
        <w:ind w:left="85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Функция автозапуска сменных носителей должна быть заблокирована.</w:t>
      </w:r>
    </w:p>
    <w:p w:rsidR="00B31C16" w:rsidRPr="002C2CD4" w:rsidRDefault="00B31C16" w:rsidP="00B31C16">
      <w:pPr>
        <w:numPr>
          <w:ilvl w:val="2"/>
          <w:numId w:val="55"/>
        </w:numPr>
        <w:suppressAutoHyphens/>
        <w:ind w:left="851" w:firstLine="0"/>
        <w:jc w:val="both"/>
        <w:rPr>
          <w:sz w:val="24"/>
        </w:rPr>
      </w:pPr>
      <w:r w:rsidRPr="002C2CD4">
        <w:rPr>
          <w:sz w:val="24"/>
          <w:szCs w:val="24"/>
        </w:rPr>
        <w:t xml:space="preserve">На границе АСУ ТП ГРП-1 с внешними системами должно обеспечиваться </w:t>
      </w:r>
      <w:r w:rsidRPr="002C2CD4">
        <w:rPr>
          <w:sz w:val="24"/>
          <w:szCs w:val="24"/>
        </w:rPr>
        <w:lastRenderedPageBreak/>
        <w:t xml:space="preserve">межсетевое экранирование. </w:t>
      </w:r>
      <w:r w:rsidRPr="002C2CD4">
        <w:rPr>
          <w:sz w:val="24"/>
        </w:rPr>
        <w:t>Для выполнения функций</w:t>
      </w:r>
      <w:r w:rsidRPr="002C2CD4">
        <w:rPr>
          <w:sz w:val="24"/>
          <w:szCs w:val="24"/>
        </w:rPr>
        <w:t xml:space="preserve"> межсетевого экрана должен применяться специализированный программно-аппаратный межсетевой экран (МЭ), контролирующий весь информационный обмен с внешними информационно-управляющими системами (ИУС): АСОДУ, УСПД и др., а также с АРМ пользователей станционной и корпоративной сетей. </w:t>
      </w:r>
      <w:r w:rsidRPr="002C2CD4">
        <w:rPr>
          <w:sz w:val="24"/>
        </w:rPr>
        <w:t>В качестве межсетевого экрана для АСУТП ГРП-1 использовать МЭ АСУТП ОСО.</w:t>
      </w:r>
    </w:p>
    <w:p w:rsidR="00B31C16" w:rsidRPr="002C2CD4" w:rsidRDefault="00B31C16" w:rsidP="00B31C16">
      <w:pPr>
        <w:numPr>
          <w:ilvl w:val="2"/>
          <w:numId w:val="55"/>
        </w:num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Должна быть создана буферная (демилитаризованная) зона между ЛВС АСУ ТП и внешними информационно-вычислительными сетями, подключенными к одному или нескольким интерфейсам МЭ. При этом в буферной зоне должен размещаться сервер обмена данными (СОД). </w:t>
      </w:r>
      <w:r w:rsidRPr="002C2CD4">
        <w:rPr>
          <w:sz w:val="24"/>
        </w:rPr>
        <w:t>В качестве СОД для АСУТП ГРП-1 использовать СОД АСУТП ОСО.</w:t>
      </w:r>
    </w:p>
    <w:p w:rsidR="00B31C16" w:rsidRPr="002C2CD4" w:rsidRDefault="00B31C16" w:rsidP="00B31C16">
      <w:p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Прямой доступ из корпоративной сети в ЛВС АСУ ТП ГРП-1должен быть исключен – доступ должен осуществляться только через СОД </w:t>
      </w:r>
      <w:r w:rsidRPr="002C2CD4">
        <w:rPr>
          <w:sz w:val="24"/>
        </w:rPr>
        <w:t>АСУТП ОСО</w:t>
      </w:r>
      <w:r w:rsidRPr="002C2CD4">
        <w:rPr>
          <w:sz w:val="24"/>
          <w:szCs w:val="24"/>
        </w:rPr>
        <w:t xml:space="preserve"> (серверы АСУ ТП должны передавать данные, обращаясь к СОД). Правила настройки МЭ должны быть согласованы Исполнителем с Департаментом по корпоративной защите ОАО «ТГК-1» и задокументированы.</w:t>
      </w:r>
    </w:p>
    <w:p w:rsidR="00992309" w:rsidRPr="002C2CD4" w:rsidRDefault="003E6E2D" w:rsidP="00B77976">
      <w:p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Для </w:t>
      </w:r>
      <w:r w:rsidR="00992309" w:rsidRPr="002C2CD4">
        <w:rPr>
          <w:sz w:val="24"/>
          <w:szCs w:val="24"/>
        </w:rPr>
        <w:t>обеспечения обмена технологическими данными по протоколу OPC (OLE for Process Control) через МЭ для трафика между ОРС-клиентом и ОРС-сервером должно применяться ОРС-туннелирование.</w:t>
      </w:r>
    </w:p>
    <w:p w:rsidR="00992309" w:rsidRPr="002C2CD4" w:rsidRDefault="00992309" w:rsidP="00B77976">
      <w:p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Должна осуществляться регистрация доступа в ЛВС АСУ ТП из внешних сетей. Срок хранения журналов регистрации событий – не менее 90 дней.</w:t>
      </w:r>
    </w:p>
    <w:p w:rsidR="00992309" w:rsidRPr="002C2CD4" w:rsidRDefault="00992309" w:rsidP="00B77976">
      <w:p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 ЛВС АСУ ТП должны быть запрещены:</w:t>
      </w:r>
    </w:p>
    <w:p w:rsidR="00992309" w:rsidRPr="002C2CD4" w:rsidRDefault="00992309" w:rsidP="00B77976">
      <w:p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</w:t>
      </w:r>
      <w:r w:rsidRPr="002C2CD4">
        <w:rPr>
          <w:sz w:val="24"/>
          <w:szCs w:val="24"/>
        </w:rPr>
        <w:tab/>
        <w:t>удаленный доступ (в т.ч. с использованием VPN-технологий и Dial-up) к устройствам АСУ ТП для технического сопровождения системного и прикладного ПО;</w:t>
      </w:r>
    </w:p>
    <w:p w:rsidR="00992309" w:rsidRPr="002C2CD4" w:rsidRDefault="00992309" w:rsidP="00B77976">
      <w:p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</w:t>
      </w:r>
      <w:r w:rsidRPr="002C2CD4">
        <w:rPr>
          <w:sz w:val="24"/>
          <w:szCs w:val="24"/>
        </w:rPr>
        <w:tab/>
        <w:t>доступ к ресурсам АСУ ТП из информационно-вычислительных сетей общего пользования, например, сети Интернет;</w:t>
      </w:r>
    </w:p>
    <w:p w:rsidR="00992309" w:rsidRPr="002C2CD4" w:rsidRDefault="00992309" w:rsidP="00B77976">
      <w:p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</w:t>
      </w:r>
      <w:r w:rsidRPr="002C2CD4">
        <w:rPr>
          <w:sz w:val="24"/>
          <w:szCs w:val="24"/>
        </w:rPr>
        <w:tab/>
        <w:t>сервисы доступа в сеть Интернет и электронный почты.</w:t>
      </w:r>
    </w:p>
    <w:p w:rsidR="00992309" w:rsidRPr="002C2CD4" w:rsidRDefault="00992309" w:rsidP="00B31C16">
      <w:pPr>
        <w:numPr>
          <w:ilvl w:val="2"/>
          <w:numId w:val="55"/>
        </w:num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Необходимо обеспечить защиту от компьютерных вирусов и другого вредоносного программного обеспечения.</w:t>
      </w:r>
    </w:p>
    <w:p w:rsidR="00992309" w:rsidRPr="002C2CD4" w:rsidRDefault="00992309" w:rsidP="00B77976">
      <w:p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Защита информации от вирусов должна обеспечиваться путем обнаружения и исправления программ и данных, зараженных вирусами, для чего должно применяться специальное антивирусное программное обеспечение на всех операторских станциях и серверах.</w:t>
      </w:r>
    </w:p>
    <w:p w:rsidR="00992309" w:rsidRPr="002C2CD4" w:rsidRDefault="00992309" w:rsidP="00B77976">
      <w:p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Программное обеспечение (ПО) антивирусной защиты рекомендуется устанавливать на всех АРМ и серверах, если его работа не создает угрозу нормальному функционированию АСУ ТП.</w:t>
      </w:r>
    </w:p>
    <w:p w:rsidR="00992309" w:rsidRPr="002C2CD4" w:rsidRDefault="00992309" w:rsidP="00B77976">
      <w:p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Выбранное ПО антивирусной защиты должно быть совместимым с ПТК АСУ ТП (совместимость должна быть подтверждена соответствующим документом от разработчика).</w:t>
      </w:r>
    </w:p>
    <w:p w:rsidR="00992309" w:rsidRPr="002C2CD4" w:rsidRDefault="00992309" w:rsidP="00B31C16">
      <w:pPr>
        <w:numPr>
          <w:ilvl w:val="2"/>
          <w:numId w:val="55"/>
        </w:num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Необходимые для обеспечения информационной безопасности при реализации обмена информацией между АСУ ТП и другими системами - программное обеспечение, сетевое оборудование, кабельная продукция, средства для размещения оборудования и аппаратуры (шкафы, пульты, подставки, элементы крепления и т.п.), а также работы и услуги, должны быть включены в состав проекта АСУ ТП.</w:t>
      </w:r>
    </w:p>
    <w:p w:rsidR="00C47DE7" w:rsidRPr="002C2CD4" w:rsidRDefault="00A22CDE" w:rsidP="00B31C16">
      <w:pPr>
        <w:pStyle w:val="20"/>
        <w:numPr>
          <w:ilvl w:val="1"/>
          <w:numId w:val="55"/>
        </w:numPr>
      </w:pPr>
      <w:bookmarkStart w:id="18" w:name="_Toc377646330"/>
      <w:r w:rsidRPr="002C2CD4">
        <w:t>Требования к модернизации оборудования «полевого» уровня</w:t>
      </w:r>
      <w:r w:rsidR="00911206" w:rsidRPr="002C2CD4">
        <w:t xml:space="preserve"> АСУ ТП</w:t>
      </w:r>
      <w:bookmarkEnd w:id="18"/>
      <w:r w:rsidR="00911206" w:rsidRPr="002C2CD4">
        <w:t>.</w:t>
      </w:r>
    </w:p>
    <w:p w:rsidR="006D61FE" w:rsidRPr="002C2CD4" w:rsidRDefault="006D61FE" w:rsidP="00B31C16">
      <w:pPr>
        <w:numPr>
          <w:ilvl w:val="2"/>
          <w:numId w:val="55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При модернизации оборудования «полевого уровня» предусм</w:t>
      </w:r>
      <w:r w:rsidR="0083311B" w:rsidRPr="002C2CD4">
        <w:rPr>
          <w:sz w:val="24"/>
          <w:szCs w:val="24"/>
        </w:rPr>
        <w:t>атривается</w:t>
      </w:r>
      <w:r w:rsidR="00B43CF4" w:rsidRPr="002C2CD4">
        <w:rPr>
          <w:sz w:val="24"/>
          <w:szCs w:val="24"/>
        </w:rPr>
        <w:t xml:space="preserve"> в том числе</w:t>
      </w:r>
      <w:r w:rsidRPr="002C2CD4">
        <w:rPr>
          <w:sz w:val="24"/>
          <w:szCs w:val="24"/>
        </w:rPr>
        <w:t>:</w:t>
      </w:r>
    </w:p>
    <w:p w:rsidR="004272F8" w:rsidRPr="002C2CD4" w:rsidRDefault="00686166" w:rsidP="007F0DDD">
      <w:pPr>
        <w:widowControl/>
        <w:numPr>
          <w:ilvl w:val="0"/>
          <w:numId w:val="13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замену п</w:t>
      </w:r>
      <w:r w:rsidR="0088560E" w:rsidRPr="002C2CD4">
        <w:rPr>
          <w:sz w:val="24"/>
          <w:szCs w:val="24"/>
        </w:rPr>
        <w:t>реобразователей</w:t>
      </w:r>
      <w:r w:rsidR="004272F8" w:rsidRPr="002C2CD4">
        <w:rPr>
          <w:sz w:val="24"/>
          <w:szCs w:val="24"/>
        </w:rPr>
        <w:t xml:space="preserve"> давлений, расходов, уровней на современные с сигналами связи 4-20 мА</w:t>
      </w:r>
      <w:r w:rsidR="00B97C82" w:rsidRPr="002C2CD4">
        <w:rPr>
          <w:sz w:val="24"/>
          <w:szCs w:val="24"/>
        </w:rPr>
        <w:t xml:space="preserve"> </w:t>
      </w:r>
      <w:r w:rsidR="00DE1F57" w:rsidRPr="002C2CD4">
        <w:rPr>
          <w:sz w:val="24"/>
          <w:szCs w:val="24"/>
        </w:rPr>
        <w:t>(для приборов, участвующих в схемах ТЗ – с цифровой индикацией)</w:t>
      </w:r>
      <w:r w:rsidR="004272F8" w:rsidRPr="002C2CD4">
        <w:rPr>
          <w:sz w:val="24"/>
          <w:szCs w:val="24"/>
        </w:rPr>
        <w:t>. Новые преобразователи должны быть устан</w:t>
      </w:r>
      <w:r w:rsidR="00FE18DE" w:rsidRPr="002C2CD4">
        <w:rPr>
          <w:sz w:val="24"/>
          <w:szCs w:val="24"/>
        </w:rPr>
        <w:t>овлены на места заменяемых</w:t>
      </w:r>
      <w:r w:rsidR="004272F8" w:rsidRPr="002C2CD4">
        <w:rPr>
          <w:sz w:val="24"/>
          <w:szCs w:val="24"/>
        </w:rPr>
        <w:t>. Контрольные кабели для связей преобразователей с модулями ввода информации в АСУ ТП долж</w:t>
      </w:r>
      <w:r w:rsidR="007703FD" w:rsidRPr="002C2CD4">
        <w:rPr>
          <w:sz w:val="24"/>
          <w:szCs w:val="24"/>
        </w:rPr>
        <w:t>ны быть предусмотрены.</w:t>
      </w:r>
    </w:p>
    <w:p w:rsidR="00FF73AF" w:rsidRPr="002C2CD4" w:rsidRDefault="00FF73AF" w:rsidP="007F0DDD">
      <w:pPr>
        <w:widowControl/>
        <w:numPr>
          <w:ilvl w:val="0"/>
          <w:numId w:val="13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lastRenderedPageBreak/>
        <w:t>возможность контроля параметров работы оборудования по месту и проверки достоверности показаний значений давлений, выведенных на ПТК - должны быть сохранены точки отборов для технических манометров (мановакууметров) по месту.</w:t>
      </w:r>
    </w:p>
    <w:p w:rsidR="00790F47" w:rsidRPr="002C2CD4" w:rsidRDefault="006B0BDE" w:rsidP="007F0DDD">
      <w:pPr>
        <w:widowControl/>
        <w:numPr>
          <w:ilvl w:val="0"/>
          <w:numId w:val="13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с</w:t>
      </w:r>
      <w:r w:rsidR="00790F47" w:rsidRPr="002C2CD4">
        <w:rPr>
          <w:sz w:val="24"/>
          <w:szCs w:val="24"/>
        </w:rPr>
        <w:t>тенды датчиков. Границей реконструкции должны быть существующие стенды преобразователей с импульсными трубами, запорными клапанами.</w:t>
      </w:r>
    </w:p>
    <w:p w:rsidR="004272F8" w:rsidRPr="002C2CD4" w:rsidRDefault="00790F47" w:rsidP="002A021B">
      <w:pPr>
        <w:widowControl/>
        <w:numPr>
          <w:ilvl w:val="0"/>
          <w:numId w:val="13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</w:t>
      </w:r>
      <w:r w:rsidR="007703FD" w:rsidRPr="002C2CD4">
        <w:rPr>
          <w:sz w:val="24"/>
          <w:szCs w:val="24"/>
        </w:rPr>
        <w:t xml:space="preserve">риобретение и </w:t>
      </w:r>
      <w:r w:rsidR="006B0BDE" w:rsidRPr="002C2CD4">
        <w:rPr>
          <w:sz w:val="24"/>
          <w:szCs w:val="24"/>
        </w:rPr>
        <w:t xml:space="preserve">установка </w:t>
      </w:r>
      <w:r w:rsidR="004272F8" w:rsidRPr="002C2CD4">
        <w:rPr>
          <w:sz w:val="24"/>
          <w:szCs w:val="24"/>
        </w:rPr>
        <w:t>дополнительных измерительных приборов</w:t>
      </w:r>
      <w:r w:rsidR="002A021B" w:rsidRPr="002C2CD4">
        <w:rPr>
          <w:sz w:val="24"/>
          <w:szCs w:val="24"/>
        </w:rPr>
        <w:t>, датчиков, гильз, закладных конструкций</w:t>
      </w:r>
      <w:r w:rsidR="004272F8" w:rsidRPr="002C2CD4">
        <w:rPr>
          <w:sz w:val="24"/>
          <w:szCs w:val="24"/>
        </w:rPr>
        <w:t xml:space="preserve"> и соответствующих стендов и соединительных коробок</w:t>
      </w:r>
      <w:r w:rsidR="002A021B" w:rsidRPr="002C2CD4">
        <w:rPr>
          <w:sz w:val="24"/>
          <w:szCs w:val="24"/>
        </w:rPr>
        <w:t>, а  так же прокладка импульсных линий от датчиков к первичным приборам</w:t>
      </w:r>
      <w:r w:rsidR="004272F8" w:rsidRPr="002C2CD4">
        <w:rPr>
          <w:sz w:val="24"/>
          <w:szCs w:val="24"/>
        </w:rPr>
        <w:t xml:space="preserve"> для реализации алгоритмов </w:t>
      </w:r>
      <w:r w:rsidR="00687D1B" w:rsidRPr="002C2CD4">
        <w:rPr>
          <w:sz w:val="24"/>
          <w:szCs w:val="24"/>
        </w:rPr>
        <w:t xml:space="preserve">управления, </w:t>
      </w:r>
      <w:r w:rsidR="004272F8" w:rsidRPr="002C2CD4">
        <w:rPr>
          <w:sz w:val="24"/>
          <w:szCs w:val="24"/>
        </w:rPr>
        <w:t>ТЗ,</w:t>
      </w:r>
      <w:r w:rsidR="009B08C9" w:rsidRPr="002C2CD4">
        <w:rPr>
          <w:sz w:val="24"/>
          <w:szCs w:val="24"/>
        </w:rPr>
        <w:t xml:space="preserve"> ТС,</w:t>
      </w:r>
      <w:r w:rsidR="004272F8" w:rsidRPr="002C2CD4">
        <w:rPr>
          <w:sz w:val="24"/>
          <w:szCs w:val="24"/>
        </w:rPr>
        <w:t xml:space="preserve"> АСР и АВР.</w:t>
      </w:r>
    </w:p>
    <w:p w:rsidR="007703FD" w:rsidRPr="002C2CD4" w:rsidRDefault="007703FD" w:rsidP="007F0DDD">
      <w:pPr>
        <w:widowControl/>
        <w:numPr>
          <w:ilvl w:val="0"/>
          <w:numId w:val="13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замену бобышек, гильз, датчиков температурного контроля, имеющих устаревшие градуировки – 21, 23.</w:t>
      </w:r>
    </w:p>
    <w:p w:rsidR="004272F8" w:rsidRPr="002C2CD4" w:rsidRDefault="004272F8" w:rsidP="007F0DDD">
      <w:pPr>
        <w:widowControl/>
        <w:numPr>
          <w:ilvl w:val="0"/>
          <w:numId w:val="13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Внедряемые микропроцессорные средства АСУ ТП должны иметь возможность принимать сигналы от существующих датчиков с градуировками 50М, 50П, 100М, 100П, ТХА, ТХК без дополнительных преобразователей. Границей реконструкции  для температурных преобразователей должны быть клеммы для присоединений полевых кабелей на температурных преобразователях.</w:t>
      </w:r>
    </w:p>
    <w:p w:rsidR="00D52787" w:rsidRPr="002C2CD4" w:rsidRDefault="00687D1B" w:rsidP="007F0DDD">
      <w:pPr>
        <w:widowControl/>
        <w:numPr>
          <w:ilvl w:val="0"/>
          <w:numId w:val="13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кабельная продукция</w:t>
      </w:r>
      <w:r w:rsidR="004272F8" w:rsidRPr="002C2CD4">
        <w:rPr>
          <w:sz w:val="24"/>
          <w:szCs w:val="24"/>
        </w:rPr>
        <w:t xml:space="preserve"> подлежит замене</w:t>
      </w:r>
      <w:r w:rsidR="0003514A" w:rsidRPr="002C2CD4">
        <w:rPr>
          <w:sz w:val="24"/>
          <w:szCs w:val="24"/>
        </w:rPr>
        <w:t xml:space="preserve"> </w:t>
      </w:r>
      <w:r w:rsidR="004272F8" w:rsidRPr="002C2CD4">
        <w:rPr>
          <w:sz w:val="24"/>
          <w:szCs w:val="24"/>
        </w:rPr>
        <w:t>в объемах реконструируемой части АСУ ТП. Заменяемый кабель подлежит демонтажу.</w:t>
      </w:r>
    </w:p>
    <w:p w:rsidR="00CA3F98" w:rsidRPr="002C2CD4" w:rsidRDefault="00CA3F98" w:rsidP="007F0DDD">
      <w:pPr>
        <w:widowControl/>
        <w:numPr>
          <w:ilvl w:val="0"/>
          <w:numId w:val="13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установк</w:t>
      </w:r>
      <w:r w:rsidR="00406E2D" w:rsidRPr="002C2CD4">
        <w:rPr>
          <w:sz w:val="24"/>
          <w:szCs w:val="24"/>
        </w:rPr>
        <w:t>у</w:t>
      </w:r>
      <w:r w:rsidRPr="002C2CD4">
        <w:rPr>
          <w:sz w:val="24"/>
          <w:szCs w:val="24"/>
        </w:rPr>
        <w:t xml:space="preserve"> шкафов питания ПТК.</w:t>
      </w:r>
    </w:p>
    <w:p w:rsidR="00472AA1" w:rsidRPr="002C2CD4" w:rsidRDefault="00687D1B" w:rsidP="007F0DDD">
      <w:pPr>
        <w:widowControl/>
        <w:numPr>
          <w:ilvl w:val="0"/>
          <w:numId w:val="13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з</w:t>
      </w:r>
      <w:r w:rsidR="00472AA1" w:rsidRPr="002C2CD4">
        <w:rPr>
          <w:sz w:val="24"/>
          <w:szCs w:val="24"/>
        </w:rPr>
        <w:t>амену конденсационных сосудов при измерении уровня методом переменного перепа</w:t>
      </w:r>
      <w:r w:rsidR="00EF77F2" w:rsidRPr="002C2CD4">
        <w:rPr>
          <w:sz w:val="24"/>
          <w:szCs w:val="24"/>
        </w:rPr>
        <w:t>да.</w:t>
      </w:r>
    </w:p>
    <w:p w:rsidR="00686166" w:rsidRPr="002C2CD4" w:rsidRDefault="002C4E29" w:rsidP="007F0DDD">
      <w:pPr>
        <w:widowControl/>
        <w:numPr>
          <w:ilvl w:val="0"/>
          <w:numId w:val="13"/>
        </w:numPr>
        <w:shd w:val="clear" w:color="auto" w:fill="FFFFFF"/>
        <w:tabs>
          <w:tab w:val="left" w:pos="720"/>
          <w:tab w:val="left" w:pos="1134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м</w:t>
      </w:r>
      <w:r w:rsidR="00686166" w:rsidRPr="002C2CD4">
        <w:rPr>
          <w:sz w:val="24"/>
          <w:szCs w:val="24"/>
        </w:rPr>
        <w:t>онтаж дополнительных кабельных трасс, включая отдельные трассы для ЛВС;</w:t>
      </w:r>
    </w:p>
    <w:p w:rsidR="00107653" w:rsidRPr="002C2CD4" w:rsidRDefault="002C4E29" w:rsidP="007F0DDD">
      <w:pPr>
        <w:widowControl/>
        <w:numPr>
          <w:ilvl w:val="0"/>
          <w:numId w:val="13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з</w:t>
      </w:r>
      <w:r w:rsidR="00472AA1" w:rsidRPr="002C2CD4">
        <w:rPr>
          <w:sz w:val="24"/>
          <w:szCs w:val="24"/>
        </w:rPr>
        <w:t>амену соединительных коробок (СК) у стендов датчиков (для каждой СК предусмотреть резерв жил для 3-х каналов измерений)</w:t>
      </w:r>
      <w:r w:rsidR="00107653" w:rsidRPr="002C2CD4">
        <w:rPr>
          <w:sz w:val="24"/>
          <w:szCs w:val="24"/>
        </w:rPr>
        <w:t>.</w:t>
      </w:r>
    </w:p>
    <w:p w:rsidR="00472AA1" w:rsidRPr="002C2CD4" w:rsidRDefault="00107653" w:rsidP="007F0DDD">
      <w:pPr>
        <w:widowControl/>
        <w:numPr>
          <w:ilvl w:val="0"/>
          <w:numId w:val="13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установку дополнительных соединительных коробок (СК) (для групп из 2 и более датчиков в одном месте установки)</w:t>
      </w:r>
      <w:r w:rsidR="00472AA1" w:rsidRPr="002C2CD4">
        <w:rPr>
          <w:sz w:val="24"/>
          <w:szCs w:val="24"/>
        </w:rPr>
        <w:t>.</w:t>
      </w:r>
    </w:p>
    <w:p w:rsidR="006D5945" w:rsidRPr="002C2CD4" w:rsidRDefault="002C4E29" w:rsidP="007F0DDD">
      <w:pPr>
        <w:widowControl/>
        <w:numPr>
          <w:ilvl w:val="0"/>
          <w:numId w:val="13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замену</w:t>
      </w:r>
      <w:r w:rsidR="006D5945" w:rsidRPr="002C2CD4">
        <w:rPr>
          <w:sz w:val="24"/>
          <w:szCs w:val="24"/>
        </w:rPr>
        <w:t xml:space="preserve"> коробок концевых выключателей на эл. приводах не заменяемой арматуры</w:t>
      </w:r>
      <w:r w:rsidRPr="002C2CD4">
        <w:rPr>
          <w:sz w:val="24"/>
          <w:szCs w:val="24"/>
        </w:rPr>
        <w:t>.</w:t>
      </w:r>
    </w:p>
    <w:p w:rsidR="00E9337A" w:rsidRPr="002C2CD4" w:rsidRDefault="00E9337A" w:rsidP="00E9337A">
      <w:pPr>
        <w:rPr>
          <w:rFonts w:eastAsia="Calibri"/>
          <w:b/>
          <w:sz w:val="22"/>
          <w:szCs w:val="22"/>
          <w:lang w:eastAsia="en-US"/>
        </w:rPr>
      </w:pPr>
    </w:p>
    <w:p w:rsidR="00547CEA" w:rsidRPr="002C2CD4" w:rsidRDefault="00547CEA" w:rsidP="004874D5">
      <w:pPr>
        <w:widowControl/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</w:p>
    <w:p w:rsidR="006D61FE" w:rsidRPr="002C2CD4" w:rsidRDefault="006D61FE" w:rsidP="005830F0">
      <w:pPr>
        <w:suppressAutoHyphens/>
        <w:ind w:left="0" w:firstLine="0"/>
        <w:jc w:val="both"/>
        <w:rPr>
          <w:sz w:val="24"/>
          <w:szCs w:val="24"/>
        </w:rPr>
      </w:pPr>
    </w:p>
    <w:p w:rsidR="00E94067" w:rsidRPr="00000B78" w:rsidRDefault="00E94067" w:rsidP="00B31C16">
      <w:pPr>
        <w:numPr>
          <w:ilvl w:val="2"/>
          <w:numId w:val="55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 степени защищенности от воздействия окружающей среды все электроприводы и их комплектующие должны иметь степень защиты не хуже IР65 по ГОСТ 14254-96.</w:t>
      </w:r>
    </w:p>
    <w:p w:rsidR="00000B78" w:rsidRPr="002C2CD4" w:rsidRDefault="00000B78" w:rsidP="002C4F40">
      <w:pPr>
        <w:numPr>
          <w:ilvl w:val="2"/>
          <w:numId w:val="55"/>
        </w:numPr>
        <w:suppressAutoHyphens/>
        <w:ind w:left="1134" w:hanging="283"/>
        <w:jc w:val="both"/>
        <w:rPr>
          <w:sz w:val="24"/>
          <w:szCs w:val="24"/>
        </w:rPr>
      </w:pPr>
      <w:r>
        <w:rPr>
          <w:sz w:val="24"/>
          <w:szCs w:val="24"/>
        </w:rPr>
        <w:t>Электрооборудование должно быть во взрывозащищенном исполнении.</w:t>
      </w:r>
    </w:p>
    <w:p w:rsidR="00E94067" w:rsidRPr="002C2CD4" w:rsidRDefault="00E94067" w:rsidP="00B31C16">
      <w:pPr>
        <w:numPr>
          <w:ilvl w:val="2"/>
          <w:numId w:val="55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Конструктивное исполнение электроприводов должно обеспечивать их работоспособность при сейсмических воздействиях до 7 баллов по шкале MSK-64 и стойкость к разрушающему воздействию различных видов вибрационных и ударных нагрузок согласно ГОСТ 17516.1-90.</w:t>
      </w:r>
    </w:p>
    <w:p w:rsidR="00C7042D" w:rsidRPr="002C2CD4" w:rsidRDefault="00E33ED9" w:rsidP="00B31C16">
      <w:pPr>
        <w:numPr>
          <w:ilvl w:val="2"/>
          <w:numId w:val="55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Подрядчик </w:t>
      </w:r>
      <w:r w:rsidR="00C7042D" w:rsidRPr="002C2CD4">
        <w:rPr>
          <w:sz w:val="24"/>
          <w:szCs w:val="24"/>
        </w:rPr>
        <w:t xml:space="preserve">должен </w:t>
      </w:r>
      <w:r w:rsidRPr="002C2CD4">
        <w:rPr>
          <w:sz w:val="24"/>
          <w:szCs w:val="24"/>
        </w:rPr>
        <w:t xml:space="preserve">предусмотреть </w:t>
      </w:r>
      <w:r w:rsidR="00C7042D" w:rsidRPr="002C2CD4">
        <w:rPr>
          <w:sz w:val="24"/>
          <w:szCs w:val="24"/>
        </w:rPr>
        <w:t>10%-й резерв по каждому типу оборудования «полевого уровня». Объем и состав ЗИП должен согласовываться с заказчиком</w:t>
      </w:r>
      <w:r w:rsidRPr="002C2CD4">
        <w:rPr>
          <w:sz w:val="24"/>
          <w:szCs w:val="24"/>
        </w:rPr>
        <w:t>.</w:t>
      </w:r>
      <w:r w:rsidR="006A3F41" w:rsidRPr="002C2CD4">
        <w:rPr>
          <w:sz w:val="24"/>
          <w:szCs w:val="24"/>
        </w:rPr>
        <w:t>.</w:t>
      </w:r>
    </w:p>
    <w:p w:rsidR="00D41D32" w:rsidRPr="002C2CD4" w:rsidRDefault="00920A5A" w:rsidP="00B31C16">
      <w:pPr>
        <w:pStyle w:val="20"/>
        <w:numPr>
          <w:ilvl w:val="1"/>
          <w:numId w:val="55"/>
        </w:numPr>
        <w:ind w:left="851" w:firstLine="0"/>
      </w:pPr>
      <w:bookmarkStart w:id="19" w:name="_Toc377646331"/>
      <w:r w:rsidRPr="002C2CD4">
        <w:t xml:space="preserve">Требования к </w:t>
      </w:r>
      <w:r w:rsidR="00D41D32" w:rsidRPr="002C2CD4">
        <w:t>ПТК:</w:t>
      </w:r>
      <w:bookmarkEnd w:id="19"/>
    </w:p>
    <w:p w:rsidR="00BE08C9" w:rsidRPr="002C2CD4" w:rsidRDefault="00BE08C9" w:rsidP="00B31C16">
      <w:pPr>
        <w:numPr>
          <w:ilvl w:val="2"/>
          <w:numId w:val="55"/>
        </w:numPr>
        <w:tabs>
          <w:tab w:val="left" w:pos="1418"/>
          <w:tab w:val="left" w:pos="1701"/>
        </w:tabs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Верхний уровень ПТК должен име</w:t>
      </w:r>
      <w:r w:rsidR="00820BBA" w:rsidRPr="002C2CD4">
        <w:rPr>
          <w:sz w:val="24"/>
          <w:szCs w:val="24"/>
        </w:rPr>
        <w:t>ть клиент-серверную архитектуру</w:t>
      </w:r>
      <w:r w:rsidRPr="002C2CD4">
        <w:rPr>
          <w:sz w:val="24"/>
          <w:szCs w:val="24"/>
        </w:rPr>
        <w:t xml:space="preserve">. Операторские и другие станции должны быть построены на базе стандартных РС, объединенных </w:t>
      </w:r>
      <w:r w:rsidRPr="002C2CD4">
        <w:rPr>
          <w:sz w:val="24"/>
          <w:szCs w:val="24"/>
          <w:lang w:val="en-US"/>
        </w:rPr>
        <w:t>FAST</w:t>
      </w:r>
      <w:r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  <w:lang w:val="en-US"/>
        </w:rPr>
        <w:t>Ethernet</w:t>
      </w:r>
      <w:r w:rsidRPr="002C2CD4">
        <w:rPr>
          <w:sz w:val="24"/>
          <w:szCs w:val="24"/>
        </w:rPr>
        <w:t>.</w:t>
      </w:r>
    </w:p>
    <w:p w:rsidR="00B31C16" w:rsidRPr="002C2CD4" w:rsidRDefault="00B31C16" w:rsidP="00B31C16">
      <w:pPr>
        <w:numPr>
          <w:ilvl w:val="2"/>
          <w:numId w:val="55"/>
        </w:numPr>
        <w:tabs>
          <w:tab w:val="left" w:pos="1418"/>
          <w:tab w:val="left" w:pos="1701"/>
        </w:tabs>
        <w:suppressAutoHyphens/>
        <w:ind w:left="851" w:firstLine="0"/>
        <w:jc w:val="both"/>
        <w:rPr>
          <w:sz w:val="24"/>
        </w:rPr>
      </w:pPr>
      <w:r w:rsidRPr="002C2CD4">
        <w:rPr>
          <w:sz w:val="24"/>
        </w:rPr>
        <w:t>В качестве специального сервера и защитного экрана для передачи информации в ЛВС ТЭЦ и ТГК-1 использовать СОД и МЭ АСУТП ОСО.</w:t>
      </w:r>
    </w:p>
    <w:p w:rsidR="00C42DB0" w:rsidRPr="002C2CD4" w:rsidRDefault="00C42DB0" w:rsidP="00B77976">
      <w:pPr>
        <w:tabs>
          <w:tab w:val="left" w:pos="1418"/>
          <w:tab w:val="left" w:pos="1701"/>
        </w:tabs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Контроллеры и ПТК в целом должны обеспечивать настройку прикладного ПО без останова контроллера. </w:t>
      </w:r>
      <w:r w:rsidR="006A3F41" w:rsidRPr="002C2CD4">
        <w:rPr>
          <w:sz w:val="24"/>
          <w:szCs w:val="24"/>
        </w:rPr>
        <w:t>К</w:t>
      </w:r>
      <w:r w:rsidR="00803F1F" w:rsidRPr="002C2CD4">
        <w:rPr>
          <w:sz w:val="24"/>
          <w:szCs w:val="24"/>
        </w:rPr>
        <w:t>орректировк</w:t>
      </w:r>
      <w:r w:rsidR="006A3F41" w:rsidRPr="002C2CD4">
        <w:rPr>
          <w:sz w:val="24"/>
          <w:szCs w:val="24"/>
        </w:rPr>
        <w:t>а</w:t>
      </w:r>
      <w:r w:rsidR="00803F1F" w:rsidRPr="002C2CD4">
        <w:rPr>
          <w:sz w:val="24"/>
          <w:szCs w:val="24"/>
        </w:rPr>
        <w:t>, модификации и/или замен</w:t>
      </w:r>
      <w:r w:rsidR="006A3F41" w:rsidRPr="002C2CD4">
        <w:rPr>
          <w:sz w:val="24"/>
          <w:szCs w:val="24"/>
        </w:rPr>
        <w:t>а</w:t>
      </w:r>
      <w:r w:rsidR="00803F1F" w:rsidRPr="002C2CD4">
        <w:rPr>
          <w:sz w:val="24"/>
          <w:szCs w:val="24"/>
        </w:rPr>
        <w:t xml:space="preserve"> ПО конкретной функции </w:t>
      </w:r>
      <w:r w:rsidR="006A3F41" w:rsidRPr="002C2CD4">
        <w:rPr>
          <w:sz w:val="24"/>
          <w:szCs w:val="24"/>
        </w:rPr>
        <w:t xml:space="preserve">не должна влиять на работоспособность </w:t>
      </w:r>
      <w:r w:rsidR="00003988" w:rsidRPr="002C2CD4">
        <w:rPr>
          <w:sz w:val="24"/>
          <w:szCs w:val="24"/>
        </w:rPr>
        <w:t xml:space="preserve">всего </w:t>
      </w:r>
      <w:r w:rsidR="006A3F41" w:rsidRPr="002C2CD4">
        <w:rPr>
          <w:sz w:val="24"/>
          <w:szCs w:val="24"/>
        </w:rPr>
        <w:t>контроллера</w:t>
      </w:r>
      <w:r w:rsidR="00003988" w:rsidRPr="002C2CD4">
        <w:rPr>
          <w:sz w:val="24"/>
          <w:szCs w:val="24"/>
        </w:rPr>
        <w:t>.</w:t>
      </w:r>
    </w:p>
    <w:p w:rsidR="00B31C16" w:rsidRPr="002C2CD4" w:rsidRDefault="00B31C16" w:rsidP="00B31C16">
      <w:pPr>
        <w:pStyle w:val="22"/>
        <w:numPr>
          <w:ilvl w:val="2"/>
          <w:numId w:val="55"/>
        </w:numPr>
        <w:tabs>
          <w:tab w:val="left" w:pos="1418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 xml:space="preserve">Для синхронизации всех устройств, входящих в состав АСУ ТП ГРП-1 (контроллеры, серверы, АРМ и т.п.) </w:t>
      </w:r>
      <w:r w:rsidRPr="002C2CD4">
        <w:rPr>
          <w:rFonts w:ascii="Times New Roman" w:hAnsi="Times New Roman"/>
          <w:sz w:val="24"/>
        </w:rPr>
        <w:t>использовать резервируемый сервер единого времени АСУ ТП ОСО.</w:t>
      </w:r>
    </w:p>
    <w:p w:rsidR="00C42DB0" w:rsidRPr="002C2CD4" w:rsidRDefault="00C42DB0" w:rsidP="00B31C16">
      <w:pPr>
        <w:numPr>
          <w:ilvl w:val="2"/>
          <w:numId w:val="55"/>
        </w:numPr>
        <w:tabs>
          <w:tab w:val="left" w:pos="1418"/>
          <w:tab w:val="left" w:pos="1701"/>
        </w:tabs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В ПТК должен быть предусмотрен 10%-й резерв по каждому компоненту ПТК </w:t>
      </w:r>
      <w:r w:rsidR="003E6E2D" w:rsidRPr="002C2CD4">
        <w:rPr>
          <w:sz w:val="24"/>
          <w:szCs w:val="24"/>
        </w:rPr>
        <w:t xml:space="preserve">(включая специализированные видеокабели и устройства усиления видеосигнала) </w:t>
      </w:r>
      <w:r w:rsidRPr="002C2CD4">
        <w:rPr>
          <w:sz w:val="24"/>
          <w:szCs w:val="24"/>
        </w:rPr>
        <w:t>и</w:t>
      </w:r>
      <w:r w:rsidR="00C63BE3" w:rsidRPr="002C2CD4">
        <w:rPr>
          <w:sz w:val="24"/>
          <w:szCs w:val="24"/>
        </w:rPr>
        <w:t xml:space="preserve"> </w:t>
      </w:r>
      <w:r w:rsidR="00C63BE3" w:rsidRPr="002C2CD4">
        <w:rPr>
          <w:sz w:val="24"/>
          <w:szCs w:val="24"/>
        </w:rPr>
        <w:lastRenderedPageBreak/>
        <w:t>устройствам</w:t>
      </w:r>
      <w:r w:rsidRPr="002C2CD4">
        <w:rPr>
          <w:sz w:val="24"/>
          <w:szCs w:val="24"/>
        </w:rPr>
        <w:t xml:space="preserve"> ввод</w:t>
      </w:r>
      <w:r w:rsidR="00C63BE3" w:rsidRPr="002C2CD4">
        <w:rPr>
          <w:sz w:val="24"/>
          <w:szCs w:val="24"/>
        </w:rPr>
        <w:t>а</w:t>
      </w:r>
      <w:r w:rsidRPr="002C2CD4">
        <w:rPr>
          <w:sz w:val="24"/>
          <w:szCs w:val="24"/>
        </w:rPr>
        <w:t>/выво</w:t>
      </w:r>
      <w:r w:rsidR="00C63BE3" w:rsidRPr="002C2CD4">
        <w:rPr>
          <w:sz w:val="24"/>
          <w:szCs w:val="24"/>
        </w:rPr>
        <w:t>да</w:t>
      </w:r>
      <w:r w:rsidRPr="002C2CD4">
        <w:rPr>
          <w:sz w:val="24"/>
          <w:szCs w:val="24"/>
        </w:rPr>
        <w:t xml:space="preserve"> всех типов сигналов.</w:t>
      </w:r>
    </w:p>
    <w:p w:rsidR="00B31C16" w:rsidRPr="002C2CD4" w:rsidRDefault="00B31C16" w:rsidP="00B31C16">
      <w:pPr>
        <w:numPr>
          <w:ilvl w:val="2"/>
          <w:numId w:val="55"/>
        </w:numPr>
        <w:tabs>
          <w:tab w:val="left" w:pos="1418"/>
          <w:tab w:val="left" w:pos="1701"/>
        </w:tabs>
        <w:suppressAutoHyphens/>
        <w:ind w:left="1134" w:hanging="283"/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 xml:space="preserve">Предусмотреть в составе АСУ ТП резервные аппаратные средства контроля и управления, предназначенные для надежного и безопасного останова </w:t>
      </w:r>
      <w:r w:rsidRPr="002C2CD4">
        <w:rPr>
          <w:sz w:val="24"/>
        </w:rPr>
        <w:t>оборудования в случаях отказов ПТК,</w:t>
      </w:r>
      <w:r w:rsidRPr="002C2CD4">
        <w:rPr>
          <w:sz w:val="24"/>
          <w:szCs w:val="24"/>
        </w:rPr>
        <w:t xml:space="preserve"> исчезновения напряжения собственных нужд котлотурбинного оборудования, возникновения других экстремальных ситуаций, пожара, угрожающего персоналу или оборудованию (в соответствии с требованиями </w:t>
      </w:r>
      <w:r w:rsidRPr="002C2CD4">
        <w:rPr>
          <w:b/>
          <w:sz w:val="24"/>
          <w:szCs w:val="24"/>
        </w:rPr>
        <w:t>РД 153-34.1-35.523-2002.</w:t>
      </w:r>
    </w:p>
    <w:p w:rsidR="00C42DB0" w:rsidRPr="002C2CD4" w:rsidRDefault="00C42DB0" w:rsidP="00B31C16">
      <w:pPr>
        <w:numPr>
          <w:ilvl w:val="2"/>
          <w:numId w:val="55"/>
        </w:numPr>
        <w:shd w:val="clear" w:color="auto" w:fill="FFFFFF"/>
        <w:tabs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В соответствии с </w:t>
      </w:r>
      <w:r w:rsidRPr="002C2CD4">
        <w:rPr>
          <w:b/>
          <w:sz w:val="24"/>
          <w:szCs w:val="24"/>
        </w:rPr>
        <w:t>РД 153-34.1-35.145-2003</w:t>
      </w:r>
      <w:r w:rsidRPr="002C2CD4">
        <w:rPr>
          <w:sz w:val="24"/>
          <w:szCs w:val="24"/>
        </w:rPr>
        <w:t xml:space="preserve"> весь массив аналоговой информации, вводимой в АСУТП </w:t>
      </w:r>
      <w:r w:rsidR="00F96DE8" w:rsidRPr="002C2CD4">
        <w:rPr>
          <w:sz w:val="24"/>
          <w:szCs w:val="24"/>
        </w:rPr>
        <w:t>ГРП-1</w:t>
      </w:r>
      <w:r w:rsidRPr="002C2CD4">
        <w:rPr>
          <w:sz w:val="24"/>
          <w:szCs w:val="24"/>
        </w:rPr>
        <w:t>, должен быть разбит на 3 группы по степени надежности:</w:t>
      </w:r>
    </w:p>
    <w:p w:rsidR="00843F04" w:rsidRPr="002C2CD4" w:rsidRDefault="00843F04" w:rsidP="00843F04">
      <w:pPr>
        <w:shd w:val="clear" w:color="auto" w:fill="FFFFFF"/>
        <w:tabs>
          <w:tab w:val="left" w:pos="1418"/>
          <w:tab w:val="left" w:pos="1701"/>
        </w:tabs>
        <w:ind w:left="1134" w:firstLine="0"/>
        <w:jc w:val="both"/>
        <w:rPr>
          <w:sz w:val="24"/>
          <w:szCs w:val="24"/>
        </w:rPr>
      </w:pPr>
    </w:p>
    <w:p w:rsidR="00C42DB0" w:rsidRPr="002C2CD4" w:rsidRDefault="00C42DB0" w:rsidP="0064784C">
      <w:pPr>
        <w:shd w:val="clear" w:color="auto" w:fill="FFFFFF"/>
        <w:tabs>
          <w:tab w:val="left" w:pos="1418"/>
          <w:tab w:val="left" w:pos="1701"/>
        </w:tabs>
        <w:ind w:left="1134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1-я группа - для измерения параметров высшей степени надежности использовать 3 (и более) датчика;</w:t>
      </w:r>
    </w:p>
    <w:p w:rsidR="00C42DB0" w:rsidRPr="002C2CD4" w:rsidRDefault="00C42DB0" w:rsidP="0097365F">
      <w:pPr>
        <w:shd w:val="clear" w:color="auto" w:fill="FFFFFF"/>
        <w:tabs>
          <w:tab w:val="left" w:pos="1418"/>
          <w:tab w:val="left" w:pos="1701"/>
        </w:tabs>
        <w:ind w:left="1134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2-я группа - для измерения параметров повышенной степени надежности использовать 2 датчика;</w:t>
      </w:r>
    </w:p>
    <w:p w:rsidR="00C42DB0" w:rsidRPr="002C2CD4" w:rsidRDefault="00C42DB0" w:rsidP="0097365F">
      <w:pPr>
        <w:shd w:val="clear" w:color="auto" w:fill="FFFFFF"/>
        <w:tabs>
          <w:tab w:val="left" w:pos="1418"/>
          <w:tab w:val="left" w:pos="1701"/>
        </w:tabs>
        <w:ind w:left="1134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3-я группа - для измерения прочих параметров использовать один датчик.</w:t>
      </w:r>
    </w:p>
    <w:p w:rsidR="003E4185" w:rsidRPr="002C2CD4" w:rsidRDefault="003E4185" w:rsidP="00B31C16">
      <w:pPr>
        <w:widowControl/>
        <w:numPr>
          <w:ilvl w:val="0"/>
          <w:numId w:val="15"/>
        </w:numPr>
        <w:tabs>
          <w:tab w:val="left" w:pos="1418"/>
          <w:tab w:val="left" w:pos="1701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сбор и распределение информации в таком же виде, что и в существующих суточных ведомостях АСУ;</w:t>
      </w:r>
    </w:p>
    <w:p w:rsidR="003E4185" w:rsidRPr="002C2CD4" w:rsidRDefault="003E4185" w:rsidP="00B31C16">
      <w:pPr>
        <w:widowControl/>
        <w:numPr>
          <w:ilvl w:val="0"/>
          <w:numId w:val="15"/>
        </w:numPr>
        <w:tabs>
          <w:tab w:val="left" w:pos="1418"/>
          <w:tab w:val="left" w:pos="1701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обработку и представление информации, включая все виды расчётов, по существующим</w:t>
      </w:r>
      <w:r w:rsidR="00571A41" w:rsidRPr="002C2CD4">
        <w:rPr>
          <w:sz w:val="24"/>
          <w:szCs w:val="24"/>
        </w:rPr>
        <w:t xml:space="preserve"> программам и формам отчётности;</w:t>
      </w:r>
    </w:p>
    <w:p w:rsidR="00571A41" w:rsidRPr="002C2CD4" w:rsidRDefault="00571A41" w:rsidP="00B31C16">
      <w:pPr>
        <w:widowControl/>
        <w:numPr>
          <w:ilvl w:val="0"/>
          <w:numId w:val="15"/>
        </w:numPr>
        <w:tabs>
          <w:tab w:val="left" w:pos="1418"/>
          <w:tab w:val="left" w:pos="1701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предусмотреть возможность корректировки входных данных.</w:t>
      </w:r>
    </w:p>
    <w:p w:rsidR="00B31C16" w:rsidRPr="002C2CD4" w:rsidRDefault="00B31C16" w:rsidP="00B31C16">
      <w:pPr>
        <w:numPr>
          <w:ilvl w:val="0"/>
          <w:numId w:val="15"/>
        </w:numPr>
        <w:tabs>
          <w:tab w:val="left" w:pos="1418"/>
          <w:tab w:val="left" w:pos="1701"/>
        </w:tabs>
        <w:ind w:left="851" w:firstLine="0"/>
        <w:jc w:val="both"/>
        <w:rPr>
          <w:sz w:val="24"/>
          <w:szCs w:val="24"/>
        </w:rPr>
      </w:pPr>
      <w:r w:rsidRPr="002C2CD4">
        <w:rPr>
          <w:sz w:val="24"/>
        </w:rPr>
        <w:t>Обеспечить передачу данных от АСУТП ГРП-1 через сервер обмена данными АСУ ТП ОСО</w:t>
      </w:r>
      <w:r w:rsidRPr="002C2CD4">
        <w:rPr>
          <w:sz w:val="24"/>
          <w:szCs w:val="24"/>
        </w:rPr>
        <w:t xml:space="preserve">  в ЛВС ОАО «ТГК-1» и АСУП ТЭЦ-22 (включая закупку и наладку всех необходимых для этого технических и программных решений) в соответствии с разработанной ПСД, см. Приложение №1 к настоящему ТЗ</w:t>
      </w:r>
    </w:p>
    <w:p w:rsidR="00137BF3" w:rsidRPr="002C2CD4" w:rsidRDefault="00F86741" w:rsidP="00137BF3">
      <w:pPr>
        <w:shd w:val="clear" w:color="auto" w:fill="FFFFFF"/>
        <w:tabs>
          <w:tab w:val="left" w:pos="1418"/>
          <w:tab w:val="left" w:pos="1701"/>
        </w:tabs>
        <w:ind w:left="568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</w:t>
      </w:r>
      <w:r w:rsidR="00CF4099" w:rsidRPr="002C2CD4">
        <w:rPr>
          <w:sz w:val="24"/>
          <w:szCs w:val="24"/>
        </w:rPr>
        <w:t xml:space="preserve">бмен </w:t>
      </w:r>
      <w:r w:rsidR="001E3941" w:rsidRPr="002C2CD4">
        <w:rPr>
          <w:sz w:val="24"/>
          <w:szCs w:val="24"/>
        </w:rPr>
        <w:t>информацией между АСУТП</w:t>
      </w:r>
      <w:r w:rsidRPr="002C2CD4">
        <w:rPr>
          <w:sz w:val="24"/>
          <w:szCs w:val="24"/>
        </w:rPr>
        <w:t>, ЛВС и АСУП</w:t>
      </w:r>
      <w:r w:rsidR="00CF4099" w:rsidRPr="002C2CD4">
        <w:rPr>
          <w:sz w:val="24"/>
          <w:szCs w:val="24"/>
        </w:rPr>
        <w:t xml:space="preserve"> </w:t>
      </w:r>
      <w:r w:rsidR="00B31C16" w:rsidRPr="002C2CD4">
        <w:rPr>
          <w:sz w:val="24"/>
        </w:rPr>
        <w:t>ТЭЦ-22</w:t>
      </w:r>
      <w:r w:rsidR="00B31C16" w:rsidRPr="002C2CD4">
        <w:rPr>
          <w:sz w:val="24"/>
          <w:szCs w:val="24"/>
        </w:rPr>
        <w:t xml:space="preserve"> </w:t>
      </w:r>
      <w:r w:rsidR="00CF4099" w:rsidRPr="002C2CD4">
        <w:rPr>
          <w:sz w:val="24"/>
          <w:szCs w:val="24"/>
        </w:rPr>
        <w:t>должен быть реализован</w:t>
      </w:r>
      <w:r w:rsidR="000B25F8" w:rsidRPr="002C2CD4">
        <w:rPr>
          <w:sz w:val="24"/>
          <w:szCs w:val="24"/>
        </w:rPr>
        <w:t xml:space="preserve"> с соблюдением требований по обеспечению политики информационной безопасности ОАО «ТГК-1»</w:t>
      </w:r>
      <w:r w:rsidR="003B0423" w:rsidRPr="002C2CD4">
        <w:rPr>
          <w:sz w:val="24"/>
          <w:szCs w:val="24"/>
        </w:rPr>
        <w:t xml:space="preserve"> (п.5.13)</w:t>
      </w:r>
      <w:r w:rsidR="000B25F8" w:rsidRPr="002C2CD4">
        <w:rPr>
          <w:sz w:val="24"/>
          <w:szCs w:val="24"/>
        </w:rPr>
        <w:t>.</w:t>
      </w:r>
      <w:r w:rsidR="009A02DD" w:rsidRPr="002C2CD4">
        <w:rPr>
          <w:sz w:val="24"/>
          <w:szCs w:val="24"/>
        </w:rPr>
        <w:t xml:space="preserve"> в соответствии с разработанной ПСД, см. Приложение №1 к настоящему ТЗ.</w:t>
      </w:r>
      <w:r w:rsidR="00137BF3" w:rsidRPr="002C2CD4">
        <w:rPr>
          <w:sz w:val="24"/>
          <w:szCs w:val="24"/>
        </w:rPr>
        <w:t xml:space="preserve"> </w:t>
      </w:r>
    </w:p>
    <w:p w:rsidR="00D41D32" w:rsidRPr="002C2CD4" w:rsidRDefault="00E33ED9" w:rsidP="00B31C16">
      <w:pPr>
        <w:numPr>
          <w:ilvl w:val="2"/>
          <w:numId w:val="55"/>
        </w:numPr>
        <w:shd w:val="clear" w:color="auto" w:fill="FFFFFF"/>
        <w:tabs>
          <w:tab w:val="left" w:pos="851"/>
          <w:tab w:val="left" w:pos="1418"/>
          <w:tab w:val="left" w:pos="1701"/>
          <w:tab w:val="left" w:pos="1843"/>
        </w:tabs>
        <w:ind w:left="851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</w:t>
      </w:r>
      <w:r w:rsidR="00D41D32" w:rsidRPr="002C2CD4">
        <w:rPr>
          <w:sz w:val="24"/>
          <w:szCs w:val="24"/>
        </w:rPr>
        <w:t>беспечить минимальные задержки (не более 1 сек.) от подачи команды оператором на вызов окна управления до выдачи воздействия ПТК на арматуру независимо от количества информации, отображаемой на мониторах операторских станций.</w:t>
      </w:r>
    </w:p>
    <w:p w:rsidR="00D41D32" w:rsidRPr="002C2CD4" w:rsidRDefault="00D41D32" w:rsidP="00B31C16">
      <w:pPr>
        <w:numPr>
          <w:ilvl w:val="2"/>
          <w:numId w:val="55"/>
        </w:numPr>
        <w:shd w:val="clear" w:color="auto" w:fill="FFFFFF"/>
        <w:tabs>
          <w:tab w:val="left" w:pos="781"/>
          <w:tab w:val="left" w:pos="851"/>
          <w:tab w:val="left" w:pos="1418"/>
          <w:tab w:val="left" w:pos="1560"/>
          <w:tab w:val="left" w:pos="1701"/>
        </w:tabs>
        <w:ind w:left="851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Должна быть предусмотрена возможность отключения сигнализации по каждому параметру в случае вывода в ремонт соответствующего датчика, а также при работе оборудования на разных режимах.</w:t>
      </w:r>
    </w:p>
    <w:p w:rsidR="00D41D32" w:rsidRPr="002C2CD4" w:rsidRDefault="00D41D32" w:rsidP="00B31C16">
      <w:pPr>
        <w:numPr>
          <w:ilvl w:val="2"/>
          <w:numId w:val="55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Обязательными функциями, выполняемыми операторскими станциями, должны быть мнемокадры состояния всех регуляторов, </w:t>
      </w:r>
      <w:r w:rsidR="00E9628A" w:rsidRPr="002C2CD4">
        <w:rPr>
          <w:sz w:val="24"/>
          <w:szCs w:val="24"/>
        </w:rPr>
        <w:t xml:space="preserve">технологических защит, </w:t>
      </w:r>
      <w:r w:rsidRPr="002C2CD4">
        <w:rPr>
          <w:sz w:val="24"/>
          <w:szCs w:val="24"/>
        </w:rPr>
        <w:t>основной сигнализации.</w:t>
      </w:r>
    </w:p>
    <w:p w:rsidR="00D41D32" w:rsidRPr="002C2CD4" w:rsidRDefault="00D41D32" w:rsidP="00B31C16">
      <w:pPr>
        <w:numPr>
          <w:ilvl w:val="2"/>
          <w:numId w:val="55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Обязательными функциями, выполняемыми инженерной станцией, должны быть:</w:t>
      </w:r>
    </w:p>
    <w:p w:rsidR="00D41D32" w:rsidRPr="002C2CD4" w:rsidRDefault="009E3064" w:rsidP="007F0DDD">
      <w:pPr>
        <w:numPr>
          <w:ilvl w:val="0"/>
          <w:numId w:val="9"/>
        </w:numPr>
        <w:tabs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обеспечение </w:t>
      </w:r>
      <w:r w:rsidR="00D41D32" w:rsidRPr="002C2CD4">
        <w:rPr>
          <w:sz w:val="24"/>
          <w:szCs w:val="24"/>
        </w:rPr>
        <w:t>доступ</w:t>
      </w:r>
      <w:r w:rsidRPr="002C2CD4">
        <w:rPr>
          <w:sz w:val="24"/>
          <w:szCs w:val="24"/>
        </w:rPr>
        <w:t>а</w:t>
      </w:r>
      <w:r w:rsidR="00D41D32" w:rsidRPr="002C2CD4">
        <w:rPr>
          <w:sz w:val="24"/>
          <w:szCs w:val="24"/>
        </w:rPr>
        <w:t xml:space="preserve"> к прикладному программному обеспечению (ПО) АСУ ТП с целью внесения изменений и дополнений;</w:t>
      </w:r>
    </w:p>
    <w:p w:rsidR="00D41D32" w:rsidRPr="002C2CD4" w:rsidRDefault="009E3064" w:rsidP="007F0DDD">
      <w:pPr>
        <w:numPr>
          <w:ilvl w:val="0"/>
          <w:numId w:val="9"/>
        </w:numPr>
        <w:tabs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обеспечение проведения</w:t>
      </w:r>
      <w:r w:rsidR="00D41D32" w:rsidRPr="002C2CD4">
        <w:rPr>
          <w:sz w:val="24"/>
          <w:szCs w:val="24"/>
        </w:rPr>
        <w:t xml:space="preserve"> автономной (без загрузки исполняемых программ в контроллеры АСУ ТП) или комплексной (с загрузкой исполняемых программ в контроллеры АСУ ТП) отладки вновь разработанного или измененного прикладного ПО</w:t>
      </w:r>
    </w:p>
    <w:p w:rsidR="00D41D32" w:rsidRPr="002C2CD4" w:rsidRDefault="00540F6D" w:rsidP="007F0DDD">
      <w:pPr>
        <w:numPr>
          <w:ilvl w:val="0"/>
          <w:numId w:val="9"/>
        </w:numPr>
        <w:tabs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возможность корректировки настроечных параметров системы и т. д</w:t>
      </w:r>
      <w:r w:rsidR="00D41D32" w:rsidRPr="002C2CD4">
        <w:rPr>
          <w:sz w:val="24"/>
          <w:szCs w:val="24"/>
        </w:rPr>
        <w:t>.</w:t>
      </w:r>
    </w:p>
    <w:p w:rsidR="005D530E" w:rsidRPr="002C2CD4" w:rsidRDefault="005D530E" w:rsidP="00B31C16">
      <w:pPr>
        <w:numPr>
          <w:ilvl w:val="2"/>
          <w:numId w:val="55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ПТК должна создаваться как восстанавливаемая и ремонтопригодная система, рассчитанная на длительное функционирование. Срок службы ПТК не менее </w:t>
      </w:r>
      <w:r w:rsidR="001A740E" w:rsidRPr="002C2CD4">
        <w:rPr>
          <w:sz w:val="24"/>
          <w:szCs w:val="24"/>
        </w:rPr>
        <w:t xml:space="preserve">25 </w:t>
      </w:r>
      <w:r w:rsidRPr="002C2CD4">
        <w:rPr>
          <w:sz w:val="24"/>
          <w:szCs w:val="24"/>
        </w:rPr>
        <w:t>лет.</w:t>
      </w:r>
    </w:p>
    <w:p w:rsidR="00B31C16" w:rsidRPr="002C2CD4" w:rsidRDefault="00B31C16" w:rsidP="00B31C16">
      <w:pPr>
        <w:numPr>
          <w:ilvl w:val="2"/>
          <w:numId w:val="55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</w:rPr>
      </w:pPr>
      <w:r w:rsidRPr="002C2CD4">
        <w:rPr>
          <w:sz w:val="24"/>
          <w:szCs w:val="24"/>
        </w:rPr>
        <w:t xml:space="preserve">Предусмотреть вывод видеокадров АСУ ТП  </w:t>
      </w:r>
      <w:r w:rsidRPr="002C2CD4">
        <w:rPr>
          <w:sz w:val="24"/>
        </w:rPr>
        <w:t>ГРП-1</w:t>
      </w:r>
      <w:r w:rsidRPr="002C2CD4">
        <w:rPr>
          <w:sz w:val="24"/>
          <w:szCs w:val="24"/>
        </w:rPr>
        <w:t xml:space="preserve">  на существующий АРМ НСС </w:t>
      </w:r>
      <w:r w:rsidRPr="002C2CD4">
        <w:rPr>
          <w:sz w:val="24"/>
        </w:rPr>
        <w:t>в объеме АСУ ТП  общестанциооного оборудования.</w:t>
      </w:r>
    </w:p>
    <w:p w:rsidR="00B31C16" w:rsidRPr="002C2CD4" w:rsidRDefault="00B31C16" w:rsidP="00B31C16">
      <w:pPr>
        <w:numPr>
          <w:ilvl w:val="2"/>
          <w:numId w:val="55"/>
        </w:numPr>
        <w:ind w:left="993" w:hanging="142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Обеспечить поставку, монтаж и наладку работы в АСУ ТП ГРП-1 1(одного) цветного принтера.</w:t>
      </w:r>
    </w:p>
    <w:p w:rsidR="0097365F" w:rsidRPr="002C2CD4" w:rsidRDefault="0097365F" w:rsidP="00290748">
      <w:pPr>
        <w:shd w:val="clear" w:color="auto" w:fill="FFFFFF"/>
        <w:tabs>
          <w:tab w:val="left" w:pos="781"/>
        </w:tabs>
        <w:ind w:left="0"/>
        <w:jc w:val="both"/>
        <w:rPr>
          <w:sz w:val="24"/>
          <w:szCs w:val="24"/>
        </w:rPr>
      </w:pPr>
    </w:p>
    <w:p w:rsidR="00F96F42" w:rsidRPr="002C2CD4" w:rsidRDefault="00F96F42" w:rsidP="00B31C16">
      <w:pPr>
        <w:pStyle w:val="af"/>
        <w:widowControl/>
        <w:numPr>
          <w:ilvl w:val="1"/>
          <w:numId w:val="55"/>
        </w:numPr>
        <w:autoSpaceDE/>
        <w:autoSpaceDN/>
        <w:adjustRightInd/>
        <w:spacing w:line="276" w:lineRule="auto"/>
        <w:ind w:left="993" w:hanging="426"/>
        <w:jc w:val="both"/>
        <w:rPr>
          <w:i/>
          <w:sz w:val="24"/>
          <w:szCs w:val="24"/>
        </w:rPr>
      </w:pPr>
      <w:r w:rsidRPr="002C2CD4">
        <w:rPr>
          <w:b/>
          <w:sz w:val="24"/>
          <w:szCs w:val="24"/>
        </w:rPr>
        <w:t>Требования к</w:t>
      </w:r>
      <w:r w:rsidRPr="002C2CD4">
        <w:rPr>
          <w:sz w:val="24"/>
          <w:szCs w:val="24"/>
        </w:rPr>
        <w:t xml:space="preserve"> </w:t>
      </w:r>
      <w:r w:rsidRPr="002C2CD4">
        <w:rPr>
          <w:b/>
          <w:sz w:val="24"/>
          <w:szCs w:val="24"/>
        </w:rPr>
        <w:t>метрологическому обеспечению</w:t>
      </w:r>
      <w:r w:rsidR="00911206" w:rsidRPr="002C2CD4">
        <w:rPr>
          <w:b/>
          <w:sz w:val="24"/>
          <w:szCs w:val="24"/>
        </w:rPr>
        <w:t xml:space="preserve"> АСУ ТП.</w:t>
      </w:r>
    </w:p>
    <w:p w:rsidR="00F96F42" w:rsidRPr="002C2CD4" w:rsidRDefault="00F96F42" w:rsidP="00F96F42">
      <w:pPr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Алгоритмы и  программы  расчетов, производимых системой, должны быть аттестованы в установленном порядке.</w:t>
      </w:r>
    </w:p>
    <w:p w:rsidR="00F96F42" w:rsidRPr="002C2CD4" w:rsidRDefault="00F96F42" w:rsidP="00F96F42">
      <w:pPr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Метрологическое обеспечение разрабатываемой системы должно отвечать требованиям ГОСТ Р 8.596-2002 «Метрологическое обеспечение измерительных систем», ГОСТ Р </w:t>
      </w:r>
      <w:r w:rsidRPr="002C2CD4">
        <w:rPr>
          <w:sz w:val="24"/>
          <w:szCs w:val="24"/>
        </w:rPr>
        <w:lastRenderedPageBreak/>
        <w:t xml:space="preserve">8.654-2009 «Требования к программному обеспечению средств измерений», РД 153-34.0-11.117-2001 и другим действующим НД. Исполнитель должен предоставить Заказчику все необходимые документы, свидетельствующие о том, что средства измерений спроектированной системы (в т.ч. ПТК) на момент проектирования и сдачи в промышленную эксплуатацию внесены в Федеральный информационный фонд по обеспечению единства измерений и имеют действующие свидетельства Росстандарта России об утверждении типа. </w:t>
      </w:r>
    </w:p>
    <w:p w:rsidR="00F96F42" w:rsidRPr="002C2CD4" w:rsidRDefault="00F96F42" w:rsidP="00F96F42">
      <w:pPr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Метрологические характеристики измерительных каналов (ИК) должны обеспечивать измерение технологических параметров с погрешностью, не превышающей нормы, заданные в РД 34.11.321-96. </w:t>
      </w:r>
    </w:p>
    <w:p w:rsidR="00F96F42" w:rsidRPr="002C2CD4" w:rsidRDefault="00F96F42" w:rsidP="00F96F42">
      <w:pPr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 соответствии с ГОСТ Р 8.596-2002 метрологической экспертизе подвергают как минимум следующую документацию: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 Техническое задание;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Техническую и Эксплуатационную документацию, предназначенную для комплектации, монтажа, наладки и эксплуатации;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 методику расчета метрологических характеристик ИК ИИС по метрологическим характеристикам измерительных и связующих компонентов с учетом, при необходимости, программы обработки, реализуемой вычислительным компонентом;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 проект нормативного документа на методику поверки ИК,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 проект методики измерений;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 проект нормативного документа на методику калибровки ИК, разработанный в соответствии с требованиями, изложенными в РД 34.11.205-88;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 программу метрологической аттестации ИК системы, составленную в соответствии с требованиями, изложенными в РД 34.11.202-95 и РД 34.11.206-94.</w:t>
      </w:r>
    </w:p>
    <w:p w:rsidR="00F96F42" w:rsidRPr="002C2CD4" w:rsidRDefault="00F96F42" w:rsidP="00F96F42">
      <w:pPr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Метрологическая экспертиза комплекта документации проводится метрологической службой Заказчика.</w:t>
      </w:r>
    </w:p>
    <w:p w:rsidR="00137BF3" w:rsidRPr="002C2CD4" w:rsidRDefault="00137BF3" w:rsidP="00137BF3">
      <w:pPr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На момент монтажа системы и сдачи ее в промышленную эксплуатацию средства измерений, входящие в состав системы, должны быть поверены или калиброваны и иметь действующие свидетельства о поверке или сертификаты о калибровке соответственно.</w:t>
      </w:r>
    </w:p>
    <w:p w:rsidR="00F96F42" w:rsidRPr="002C2CD4" w:rsidRDefault="00F96F42" w:rsidP="00F96F42">
      <w:pPr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На стадии опытной эксплуатации ИК системы, попадающие в сферу государственного регулирования обеспечения единства измерений, должны быть внесены в Федеральный информационный фонд по обеспечению единства измерений с получением свидетельства об утверждении типа и поверены аккредитованной в установленном порядке организацией.</w:t>
      </w:r>
    </w:p>
    <w:p w:rsidR="00F96F42" w:rsidRPr="002C2CD4" w:rsidRDefault="00F96F42" w:rsidP="00F96F42">
      <w:pPr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Измерительные каналы, не попадающие в сферу государственного регулирования обеспечения единства измерений и не относящиеся к каналам-индикаторам, подлежат метрологической аттестации.</w:t>
      </w:r>
    </w:p>
    <w:p w:rsidR="00F96F42" w:rsidRPr="002C2CD4" w:rsidRDefault="00F96F42" w:rsidP="00F96F42">
      <w:pPr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Метрологическая аттестация проводится на стадии опытной эксплуатации системы организацией, аккредитованной в системе калибровки СИ в электроэнергетике на право проведения аттестации измерительных систем.</w:t>
      </w:r>
    </w:p>
    <w:p w:rsidR="00F96F42" w:rsidRPr="002C2CD4" w:rsidRDefault="00F96F42" w:rsidP="00F96F42">
      <w:pPr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Периодичность поверки устанавливается в ходе испытаний с целью утверждения типа.</w:t>
      </w:r>
    </w:p>
    <w:p w:rsidR="00F96F42" w:rsidRPr="002C2CD4" w:rsidRDefault="00F96F42" w:rsidP="00F96F42">
      <w:pPr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Минимальная рекомендуемая периодичность калибровки ИК – 1 раз в два года.</w:t>
      </w:r>
    </w:p>
    <w:p w:rsidR="00F96F42" w:rsidRPr="002C2CD4" w:rsidRDefault="00F96F42" w:rsidP="00F96F42">
      <w:pPr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 метрологическому обслуживанию системы Заказчику предоставляются: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 методика поверки ИК системы;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 проект методики калибровки ИК системы;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свидетельство об утверждении типа для ИК, попадающих в сферу государственного регулирования обеспечения единства измерений;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свидетельство о поверке вышеуказанных ИК системы;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методика измерений с помощью ИК, попадающих в сферу государственного регулирования обеспечения единства измерений;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• свидетельство о метрологической аттестации ИК системы, не попадающих в сферу государственного регулирования обеспечения единства измерений; 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свидетельство об аттестации методики измерений.</w:t>
      </w:r>
    </w:p>
    <w:p w:rsidR="0053254E" w:rsidRPr="002C2CD4" w:rsidRDefault="0053254E" w:rsidP="00B31C16">
      <w:pPr>
        <w:pStyle w:val="20"/>
        <w:numPr>
          <w:ilvl w:val="1"/>
          <w:numId w:val="55"/>
        </w:numPr>
        <w:tabs>
          <w:tab w:val="left" w:pos="709"/>
        </w:tabs>
        <w:ind w:left="851" w:hanging="284"/>
      </w:pPr>
      <w:bookmarkStart w:id="20" w:name="_Toc377646332"/>
      <w:r w:rsidRPr="002C2CD4">
        <w:lastRenderedPageBreak/>
        <w:t>Требования к электропитанию АСУ</w:t>
      </w:r>
      <w:r w:rsidR="00911206" w:rsidRPr="002C2CD4">
        <w:t xml:space="preserve"> </w:t>
      </w:r>
      <w:r w:rsidRPr="002C2CD4">
        <w:t>ТП</w:t>
      </w:r>
      <w:bookmarkEnd w:id="20"/>
      <w:r w:rsidR="00911206" w:rsidRPr="002C2CD4">
        <w:t>.</w:t>
      </w:r>
    </w:p>
    <w:p w:rsidR="00CC6718" w:rsidRPr="002C2CD4" w:rsidRDefault="0053254E" w:rsidP="00B31C16">
      <w:pPr>
        <w:widowControl/>
        <w:numPr>
          <w:ilvl w:val="2"/>
          <w:numId w:val="55"/>
        </w:numPr>
        <w:tabs>
          <w:tab w:val="left" w:pos="1134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Электропитание АСУ ТП выполнить в соответствии с требованиями </w:t>
      </w:r>
      <w:r w:rsidRPr="002C2CD4">
        <w:rPr>
          <w:b/>
          <w:sz w:val="24"/>
          <w:szCs w:val="24"/>
        </w:rPr>
        <w:t xml:space="preserve">СО 34.35.137-00. </w:t>
      </w:r>
    </w:p>
    <w:p w:rsidR="00CC6718" w:rsidRPr="002C2CD4" w:rsidRDefault="0053254E" w:rsidP="00B31C16">
      <w:pPr>
        <w:widowControl/>
        <w:numPr>
          <w:ilvl w:val="2"/>
          <w:numId w:val="55"/>
        </w:numPr>
        <w:tabs>
          <w:tab w:val="left" w:pos="1134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Основным источником </w:t>
      </w:r>
      <w:r w:rsidR="002A522C" w:rsidRPr="002C2CD4">
        <w:rPr>
          <w:sz w:val="24"/>
          <w:szCs w:val="24"/>
        </w:rPr>
        <w:t>электропитания АСУ ТП должны</w:t>
      </w:r>
      <w:r w:rsidRPr="002C2CD4">
        <w:rPr>
          <w:sz w:val="24"/>
          <w:szCs w:val="24"/>
        </w:rPr>
        <w:t xml:space="preserve"> быть </w:t>
      </w:r>
      <w:r w:rsidR="002A522C" w:rsidRPr="002C2CD4">
        <w:rPr>
          <w:sz w:val="24"/>
          <w:szCs w:val="24"/>
        </w:rPr>
        <w:t>два независимых источника переменного</w:t>
      </w:r>
      <w:r w:rsidRPr="002C2CD4">
        <w:rPr>
          <w:sz w:val="24"/>
          <w:szCs w:val="24"/>
        </w:rPr>
        <w:t xml:space="preserve"> тока напряжением 380/220В (время срабатывания АВР – 0.5 сек.), частотой 50 </w:t>
      </w:r>
      <w:r w:rsidR="00132E7B" w:rsidRPr="002C2CD4">
        <w:rPr>
          <w:sz w:val="24"/>
          <w:szCs w:val="24"/>
        </w:rPr>
        <w:t>Гц.</w:t>
      </w:r>
      <w:r w:rsidR="007B4887" w:rsidRPr="002C2CD4">
        <w:rPr>
          <w:sz w:val="24"/>
          <w:szCs w:val="24"/>
        </w:rPr>
        <w:t xml:space="preserve"> Ввод каждого источника переменного тока основного электропитания должен быть оснащен устройством защиты от импульсных помех и перенапряжения.</w:t>
      </w:r>
    </w:p>
    <w:p w:rsidR="006D54CB" w:rsidRPr="002C2CD4" w:rsidRDefault="0053254E" w:rsidP="00B31C16">
      <w:pPr>
        <w:widowControl/>
        <w:numPr>
          <w:ilvl w:val="2"/>
          <w:numId w:val="55"/>
        </w:numPr>
        <w:tabs>
          <w:tab w:val="left" w:pos="1134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Резервным источником </w:t>
      </w:r>
      <w:r w:rsidR="002A522C" w:rsidRPr="002C2CD4">
        <w:rPr>
          <w:sz w:val="24"/>
          <w:szCs w:val="24"/>
        </w:rPr>
        <w:t>электропитания АСУ ТП должны</w:t>
      </w:r>
      <w:r w:rsidRPr="002C2CD4">
        <w:rPr>
          <w:sz w:val="24"/>
          <w:szCs w:val="24"/>
        </w:rPr>
        <w:t xml:space="preserve"> быть </w:t>
      </w:r>
      <w:r w:rsidR="002A522C" w:rsidRPr="002C2CD4">
        <w:rPr>
          <w:sz w:val="24"/>
          <w:szCs w:val="24"/>
        </w:rPr>
        <w:t xml:space="preserve">два независимых источника </w:t>
      </w:r>
      <w:r w:rsidRPr="002C2CD4">
        <w:rPr>
          <w:sz w:val="24"/>
          <w:szCs w:val="24"/>
        </w:rPr>
        <w:t>постоянного тока напряжением =220В от ЩПТ ТЭЦ.</w:t>
      </w:r>
      <w:r w:rsidR="006247C0" w:rsidRPr="002C2CD4">
        <w:rPr>
          <w:sz w:val="24"/>
          <w:szCs w:val="24"/>
        </w:rPr>
        <w:t xml:space="preserve"> Сеть постоянного тока должны быть оборудована системой сигнализации потери питания.</w:t>
      </w:r>
    </w:p>
    <w:p w:rsidR="00CC6718" w:rsidRPr="002C2CD4" w:rsidRDefault="006D54CB" w:rsidP="0064784C">
      <w:pPr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При пропадании основного питания должно выполняться безударное переключение на резервный источник питания (без перезагрузки МПК).</w:t>
      </w:r>
    </w:p>
    <w:p w:rsidR="0053254E" w:rsidRPr="002C2CD4" w:rsidRDefault="0053254E" w:rsidP="00B31C16">
      <w:pPr>
        <w:numPr>
          <w:ilvl w:val="2"/>
          <w:numId w:val="55"/>
        </w:numPr>
        <w:tabs>
          <w:tab w:val="left" w:pos="1134"/>
        </w:tabs>
        <w:jc w:val="both"/>
        <w:rPr>
          <w:sz w:val="24"/>
          <w:szCs w:val="24"/>
        </w:rPr>
      </w:pPr>
      <w:r w:rsidRPr="002C2CD4">
        <w:rPr>
          <w:sz w:val="24"/>
          <w:szCs w:val="24"/>
        </w:rPr>
        <w:t>Электропитание аппаратуры ПТК</w:t>
      </w:r>
      <w:r w:rsidR="00911206" w:rsidRPr="002C2CD4">
        <w:t xml:space="preserve"> </w:t>
      </w:r>
      <w:r w:rsidR="00911206" w:rsidRPr="002C2CD4">
        <w:rPr>
          <w:sz w:val="24"/>
          <w:szCs w:val="24"/>
        </w:rPr>
        <w:t>АСУ ТП</w:t>
      </w:r>
      <w:r w:rsidRPr="002C2CD4">
        <w:rPr>
          <w:sz w:val="24"/>
          <w:szCs w:val="24"/>
        </w:rPr>
        <w:t xml:space="preserve">, включая модули ввода/вывода с сопряженными датчиками КИП, выполняется с резервированием на уровне 24 В. Основное питание 24 В организуется от основного ввода питания шкафов контроллеров </w:t>
      </w:r>
      <w:r w:rsidRPr="002C2CD4">
        <w:rPr>
          <w:sz w:val="24"/>
          <w:szCs w:val="24"/>
        </w:rPr>
        <w:sym w:font="Symbol" w:char="F07E"/>
      </w:r>
      <w:r w:rsidRPr="002C2CD4">
        <w:rPr>
          <w:sz w:val="24"/>
          <w:szCs w:val="24"/>
        </w:rPr>
        <w:t xml:space="preserve"> 220В (АВР). Резервное питание 24 В организуется от резервного ввода питания шкафов контроллеров = 220В (АВР).</w:t>
      </w:r>
      <w:r w:rsidR="00B43CF4" w:rsidRPr="002C2CD4">
        <w:rPr>
          <w:sz w:val="24"/>
          <w:szCs w:val="24"/>
        </w:rPr>
        <w:t xml:space="preserve"> </w:t>
      </w:r>
    </w:p>
    <w:p w:rsidR="0053254E" w:rsidRPr="002C2CD4" w:rsidRDefault="0053254E" w:rsidP="00B31C16">
      <w:pPr>
        <w:numPr>
          <w:ilvl w:val="2"/>
          <w:numId w:val="55"/>
        </w:numPr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Электропитание устройств АСУ ТП </w:t>
      </w:r>
      <w:r w:rsidR="00F96DE8" w:rsidRPr="002C2CD4">
        <w:rPr>
          <w:sz w:val="24"/>
          <w:szCs w:val="24"/>
        </w:rPr>
        <w:t>ГРП-1</w:t>
      </w:r>
      <w:r w:rsidR="00137BF3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 xml:space="preserve">(включая все сетевые устройства) должно быть выполнено от </w:t>
      </w:r>
      <w:r w:rsidR="00932641" w:rsidRPr="002C2CD4">
        <w:rPr>
          <w:sz w:val="24"/>
          <w:szCs w:val="24"/>
        </w:rPr>
        <w:t>источник</w:t>
      </w:r>
      <w:r w:rsidR="00544E12" w:rsidRPr="002C2CD4">
        <w:rPr>
          <w:sz w:val="24"/>
          <w:szCs w:val="24"/>
        </w:rPr>
        <w:t>а</w:t>
      </w:r>
      <w:r w:rsidR="00932641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бесперебойного пита</w:t>
      </w:r>
      <w:r w:rsidR="00932641" w:rsidRPr="002C2CD4">
        <w:rPr>
          <w:sz w:val="24"/>
          <w:szCs w:val="24"/>
        </w:rPr>
        <w:t>ния (ИБП), рассчитанн</w:t>
      </w:r>
      <w:r w:rsidR="00544E12" w:rsidRPr="002C2CD4">
        <w:rPr>
          <w:sz w:val="24"/>
          <w:szCs w:val="24"/>
        </w:rPr>
        <w:t>ого</w:t>
      </w:r>
      <w:r w:rsidRPr="002C2CD4">
        <w:rPr>
          <w:sz w:val="24"/>
          <w:szCs w:val="24"/>
        </w:rPr>
        <w:t xml:space="preserve"> на обеспечение бесперебойного питания в тече</w:t>
      </w:r>
      <w:r w:rsidR="00932641" w:rsidRPr="002C2CD4">
        <w:rPr>
          <w:sz w:val="24"/>
          <w:szCs w:val="24"/>
        </w:rPr>
        <w:t xml:space="preserve">ние не менее 30 минут. </w:t>
      </w:r>
      <w:r w:rsidR="00544E12" w:rsidRPr="002C2CD4">
        <w:rPr>
          <w:sz w:val="24"/>
          <w:szCs w:val="24"/>
        </w:rPr>
        <w:t xml:space="preserve">Питание ИБП должно быть выполнено от двух независимых источников переменного тока (через АВР) напряжением 380/220В, частотой 50 Гц. Рассмотреть возможность использования существующего станционного АБП. </w:t>
      </w:r>
    </w:p>
    <w:p w:rsidR="00911206" w:rsidRPr="002C2CD4" w:rsidRDefault="002F03D2" w:rsidP="00B31C16">
      <w:pPr>
        <w:numPr>
          <w:ilvl w:val="2"/>
          <w:numId w:val="55"/>
        </w:numPr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Электропитание устройств </w:t>
      </w:r>
      <w:r w:rsidR="00911206" w:rsidRPr="002C2CD4">
        <w:rPr>
          <w:sz w:val="24"/>
          <w:szCs w:val="24"/>
        </w:rPr>
        <w:t xml:space="preserve">АСУ ТП, которые реализуют функции технологических защит, должно осуществляться в соответствии с п. 4.3.2. СТО ОАО «ТГК-1» СТО 34-35-587-005-2013 «АСУ ТП ТЭС. Подсистема технологических защит. Нормы и требования». </w:t>
      </w:r>
    </w:p>
    <w:p w:rsidR="00CC6718" w:rsidRPr="002C2CD4" w:rsidRDefault="002F03D2" w:rsidP="00B31C16">
      <w:pPr>
        <w:numPr>
          <w:ilvl w:val="2"/>
          <w:numId w:val="55"/>
        </w:numPr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 Работоспособность устройств, реализующих функции технологических защит, должна обеспечиваться при наличии напряжения указанного качества хотя бы на одном из двух вводов, а также при кратковременных (до 5,0 с) отклонениях напряжения питания в пределах (+15, -30%) и частоты до ±5 Гц.</w:t>
      </w:r>
    </w:p>
    <w:p w:rsidR="00CC6718" w:rsidRPr="002C2CD4" w:rsidRDefault="007E4507" w:rsidP="00B31C16">
      <w:pPr>
        <w:numPr>
          <w:ilvl w:val="2"/>
          <w:numId w:val="55"/>
        </w:numPr>
        <w:shd w:val="clear" w:color="auto" w:fill="FFFFFF"/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 Устройства </w:t>
      </w:r>
      <w:r w:rsidR="00911206" w:rsidRPr="002C2CD4">
        <w:rPr>
          <w:sz w:val="24"/>
          <w:szCs w:val="24"/>
        </w:rPr>
        <w:t>АСУ ТП</w:t>
      </w:r>
      <w:r w:rsidRPr="002C2CD4">
        <w:rPr>
          <w:sz w:val="24"/>
          <w:szCs w:val="24"/>
        </w:rPr>
        <w:t xml:space="preserve"> должны иметь защиту от подачи напряжения постоянного тока обратной полярности. Устройства </w:t>
      </w:r>
      <w:r w:rsidR="00911206" w:rsidRPr="002C2CD4">
        <w:rPr>
          <w:sz w:val="24"/>
          <w:szCs w:val="24"/>
        </w:rPr>
        <w:t>АСУ ТП</w:t>
      </w:r>
      <w:r w:rsidRPr="002C2CD4">
        <w:rPr>
          <w:sz w:val="24"/>
          <w:szCs w:val="24"/>
        </w:rPr>
        <w:t xml:space="preserve"> не должны повреждаться или ложно срабатывать при подключении и (или) отключении одной из двух сетей первичного электропитания</w:t>
      </w:r>
      <w:r w:rsidR="00CC6718" w:rsidRPr="002C2CD4">
        <w:rPr>
          <w:sz w:val="24"/>
          <w:szCs w:val="24"/>
        </w:rPr>
        <w:t>.</w:t>
      </w:r>
    </w:p>
    <w:p w:rsidR="0053254E" w:rsidRPr="002C2CD4" w:rsidRDefault="00132E7B" w:rsidP="00B31C16">
      <w:pPr>
        <w:numPr>
          <w:ilvl w:val="2"/>
          <w:numId w:val="55"/>
        </w:numPr>
        <w:shd w:val="clear" w:color="auto" w:fill="FFFFFF"/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 </w:t>
      </w:r>
      <w:r w:rsidR="0053254E" w:rsidRPr="002C2CD4">
        <w:rPr>
          <w:sz w:val="24"/>
          <w:szCs w:val="24"/>
        </w:rPr>
        <w:t xml:space="preserve">Предусмотреть сигнализацию (световая и звуковая) на </w:t>
      </w:r>
      <w:r w:rsidR="00EC4559" w:rsidRPr="002C2CD4">
        <w:rPr>
          <w:sz w:val="24"/>
          <w:szCs w:val="24"/>
        </w:rPr>
        <w:t xml:space="preserve">АРМах АСУТП </w:t>
      </w:r>
      <w:r w:rsidR="002430D5" w:rsidRPr="002C2CD4">
        <w:rPr>
          <w:sz w:val="24"/>
        </w:rPr>
        <w:t>ГРП-1</w:t>
      </w:r>
      <w:r w:rsidR="002430D5" w:rsidRPr="002C2CD4">
        <w:rPr>
          <w:sz w:val="24"/>
          <w:szCs w:val="24"/>
        </w:rPr>
        <w:t xml:space="preserve"> </w:t>
      </w:r>
      <w:r w:rsidR="00EC4559" w:rsidRPr="002C2CD4">
        <w:rPr>
          <w:sz w:val="24"/>
          <w:szCs w:val="24"/>
        </w:rPr>
        <w:t xml:space="preserve"> </w:t>
      </w:r>
      <w:r w:rsidR="0053254E" w:rsidRPr="002C2CD4">
        <w:rPr>
          <w:sz w:val="24"/>
          <w:szCs w:val="24"/>
        </w:rPr>
        <w:t>о переходе</w:t>
      </w:r>
      <w:r w:rsidR="00932641" w:rsidRPr="002C2CD4">
        <w:rPr>
          <w:sz w:val="24"/>
          <w:szCs w:val="24"/>
        </w:rPr>
        <w:t xml:space="preserve"> питания на батарею ИБП, отказах батареи И</w:t>
      </w:r>
      <w:r w:rsidR="0053254E" w:rsidRPr="002C2CD4">
        <w:rPr>
          <w:sz w:val="24"/>
          <w:szCs w:val="24"/>
        </w:rPr>
        <w:t>БП, о срабатывании АВР питания.</w:t>
      </w:r>
    </w:p>
    <w:p w:rsidR="00F3127B" w:rsidRPr="002C2CD4" w:rsidRDefault="003841BC" w:rsidP="00B31C16">
      <w:pPr>
        <w:pStyle w:val="20"/>
        <w:numPr>
          <w:ilvl w:val="1"/>
          <w:numId w:val="55"/>
        </w:numPr>
        <w:ind w:left="851" w:hanging="284"/>
      </w:pPr>
      <w:bookmarkStart w:id="21" w:name="_Toc377646333"/>
      <w:r w:rsidRPr="002C2CD4">
        <w:t xml:space="preserve">Требования к реконструкции </w:t>
      </w:r>
      <w:r w:rsidR="00143557" w:rsidRPr="002C2CD4">
        <w:t>системы управления оборудованием</w:t>
      </w:r>
      <w:r w:rsidR="00F96DE8" w:rsidRPr="002C2CD4">
        <w:t xml:space="preserve"> ГРП-1</w:t>
      </w:r>
      <w:r w:rsidRPr="002C2CD4">
        <w:t>:</w:t>
      </w:r>
      <w:bookmarkEnd w:id="21"/>
    </w:p>
    <w:p w:rsidR="001D6CA1" w:rsidRPr="002C2CD4" w:rsidRDefault="001D6CA1" w:rsidP="00344C66">
      <w:pPr>
        <w:shd w:val="clear" w:color="auto" w:fill="FFFFFF"/>
        <w:tabs>
          <w:tab w:val="left" w:pos="781"/>
        </w:tabs>
        <w:ind w:left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 </w:t>
      </w:r>
      <w:r w:rsidR="00A11989" w:rsidRPr="002C2CD4">
        <w:rPr>
          <w:sz w:val="24"/>
          <w:szCs w:val="24"/>
        </w:rPr>
        <w:t>В объем</w:t>
      </w:r>
      <w:r w:rsidR="00F3127B" w:rsidRPr="002C2CD4">
        <w:rPr>
          <w:sz w:val="24"/>
          <w:szCs w:val="24"/>
        </w:rPr>
        <w:t>е</w:t>
      </w:r>
      <w:r w:rsidR="00A11989" w:rsidRPr="002C2CD4">
        <w:rPr>
          <w:sz w:val="24"/>
          <w:szCs w:val="24"/>
        </w:rPr>
        <w:t xml:space="preserve"> </w:t>
      </w:r>
      <w:r w:rsidR="00F3127B" w:rsidRPr="002C2CD4">
        <w:rPr>
          <w:sz w:val="24"/>
          <w:szCs w:val="24"/>
        </w:rPr>
        <w:t>работ</w:t>
      </w:r>
      <w:r w:rsidR="000735CF" w:rsidRPr="002C2CD4">
        <w:rPr>
          <w:sz w:val="24"/>
          <w:szCs w:val="24"/>
        </w:rPr>
        <w:t xml:space="preserve"> по реконструкции</w:t>
      </w:r>
      <w:r w:rsidR="00143557" w:rsidRPr="002C2CD4">
        <w:rPr>
          <w:sz w:val="24"/>
          <w:szCs w:val="24"/>
        </w:rPr>
        <w:t xml:space="preserve"> следует предусмотреть</w:t>
      </w:r>
      <w:r w:rsidRPr="002C2CD4">
        <w:rPr>
          <w:sz w:val="24"/>
          <w:szCs w:val="24"/>
        </w:rPr>
        <w:t>:</w:t>
      </w:r>
    </w:p>
    <w:p w:rsidR="004A1259" w:rsidRPr="002C2CD4" w:rsidRDefault="004A1259" w:rsidP="007F0DDD">
      <w:pPr>
        <w:numPr>
          <w:ilvl w:val="0"/>
          <w:numId w:val="16"/>
        </w:numPr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демонтаж выводимого из эксплуатации и заменяемого оборудования, кабельного хозяйства, кабельных трасс и других металлоконструкций;</w:t>
      </w:r>
    </w:p>
    <w:p w:rsidR="002430D5" w:rsidRPr="002C2CD4" w:rsidRDefault="002430D5" w:rsidP="002430D5">
      <w:pPr>
        <w:numPr>
          <w:ilvl w:val="0"/>
          <w:numId w:val="16"/>
        </w:numPr>
        <w:ind w:left="851" w:firstLine="0"/>
        <w:jc w:val="both"/>
        <w:rPr>
          <w:sz w:val="24"/>
        </w:rPr>
      </w:pPr>
      <w:r w:rsidRPr="002C2CD4">
        <w:rPr>
          <w:sz w:val="24"/>
        </w:rPr>
        <w:t>демонтаж выводимых из эксплуатации панелей, щитов, сборок задвижек, соединительных коробок</w:t>
      </w:r>
      <w:r w:rsidR="00794BBC" w:rsidRPr="002C2CD4">
        <w:rPr>
          <w:sz w:val="24"/>
          <w:szCs w:val="24"/>
        </w:rPr>
        <w:t>, заделка проемов от демонтированного оборудования</w:t>
      </w:r>
      <w:r w:rsidRPr="002C2CD4">
        <w:rPr>
          <w:sz w:val="24"/>
        </w:rPr>
        <w:t>;</w:t>
      </w:r>
    </w:p>
    <w:p w:rsidR="001D6CA1" w:rsidRPr="002C2CD4" w:rsidRDefault="001D6CA1" w:rsidP="007F0DDD">
      <w:pPr>
        <w:numPr>
          <w:ilvl w:val="0"/>
          <w:numId w:val="16"/>
        </w:numPr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демонтаж заменяемых и неиспользуемых проводов, жгутов проводов, кабелей;</w:t>
      </w:r>
    </w:p>
    <w:p w:rsidR="002430D5" w:rsidRPr="002C2CD4" w:rsidRDefault="002430D5" w:rsidP="002430D5">
      <w:pPr>
        <w:numPr>
          <w:ilvl w:val="0"/>
          <w:numId w:val="16"/>
        </w:numPr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организация автоматизированных рабочих мест (АРМ) на БЩУ-1, </w:t>
      </w:r>
      <w:r w:rsidRPr="002C2CD4">
        <w:rPr>
          <w:sz w:val="24"/>
        </w:rPr>
        <w:t>ГРП-1;</w:t>
      </w:r>
    </w:p>
    <w:p w:rsidR="00B77976" w:rsidRPr="002C2CD4" w:rsidRDefault="001D6CA1" w:rsidP="004874D5">
      <w:pPr>
        <w:numPr>
          <w:ilvl w:val="0"/>
          <w:numId w:val="16"/>
        </w:numPr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установку новых пультов, панелей, шкафов</w:t>
      </w:r>
    </w:p>
    <w:p w:rsidR="003451B7" w:rsidRPr="002C2CD4" w:rsidRDefault="003451B7" w:rsidP="004874D5">
      <w:pPr>
        <w:numPr>
          <w:ilvl w:val="0"/>
          <w:numId w:val="16"/>
        </w:numPr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установку гильз и др. закладных элементов </w:t>
      </w:r>
      <w:r w:rsidR="009004A7" w:rsidRPr="002C2CD4">
        <w:rPr>
          <w:sz w:val="24"/>
          <w:szCs w:val="24"/>
        </w:rPr>
        <w:t>к оборудованию АСУТП;</w:t>
      </w:r>
    </w:p>
    <w:p w:rsidR="00285B14" w:rsidRPr="002C2CD4" w:rsidRDefault="00285B14" w:rsidP="007F0DDD">
      <w:pPr>
        <w:numPr>
          <w:ilvl w:val="0"/>
          <w:numId w:val="16"/>
        </w:numPr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монтаж необходимых кабельных коробов, лотков, защитных кабельных труб;</w:t>
      </w:r>
    </w:p>
    <w:p w:rsidR="001D6CA1" w:rsidRPr="002C2CD4" w:rsidRDefault="001D6CA1" w:rsidP="00366205">
      <w:pPr>
        <w:numPr>
          <w:ilvl w:val="0"/>
          <w:numId w:val="16"/>
        </w:numPr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прокладку необходимых кабельных связей;</w:t>
      </w:r>
    </w:p>
    <w:p w:rsidR="00A64688" w:rsidRPr="002C2CD4" w:rsidRDefault="00A64688" w:rsidP="00366205">
      <w:pPr>
        <w:numPr>
          <w:ilvl w:val="0"/>
          <w:numId w:val="16"/>
        </w:numPr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врезки для дополнительно устанавливаемых датчиков, необходимых для выполнения функций АСУ ТП;</w:t>
      </w:r>
    </w:p>
    <w:p w:rsidR="001D6CA1" w:rsidRPr="002C2CD4" w:rsidRDefault="00F20638" w:rsidP="007F0DDD">
      <w:pPr>
        <w:widowControl/>
        <w:numPr>
          <w:ilvl w:val="0"/>
          <w:numId w:val="16"/>
        </w:numPr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lastRenderedPageBreak/>
        <w:t>р</w:t>
      </w:r>
      <w:r w:rsidR="001D6CA1" w:rsidRPr="002C2CD4">
        <w:rPr>
          <w:sz w:val="24"/>
          <w:szCs w:val="24"/>
        </w:rPr>
        <w:t xml:space="preserve">азмещение серверов </w:t>
      </w:r>
      <w:r w:rsidR="009D52C3" w:rsidRPr="002C2CD4">
        <w:rPr>
          <w:sz w:val="24"/>
          <w:szCs w:val="24"/>
        </w:rPr>
        <w:t xml:space="preserve">в зале АСУ-1 </w:t>
      </w:r>
      <w:r w:rsidR="001D6CA1" w:rsidRPr="002C2CD4">
        <w:rPr>
          <w:sz w:val="24"/>
          <w:szCs w:val="24"/>
        </w:rPr>
        <w:t xml:space="preserve">и шкафов ПТК в </w:t>
      </w:r>
      <w:r w:rsidR="00EF52DE" w:rsidRPr="002C2CD4">
        <w:rPr>
          <w:sz w:val="24"/>
          <w:szCs w:val="24"/>
        </w:rPr>
        <w:t>помещениях БЩУ-1</w:t>
      </w:r>
      <w:r w:rsidR="001D6CA1" w:rsidRPr="002C2CD4">
        <w:rPr>
          <w:sz w:val="24"/>
          <w:szCs w:val="24"/>
        </w:rPr>
        <w:t>;</w:t>
      </w:r>
    </w:p>
    <w:p w:rsidR="00FD439F" w:rsidRPr="002C2CD4" w:rsidRDefault="00FD439F" w:rsidP="007F0DDD">
      <w:pPr>
        <w:widowControl/>
        <w:numPr>
          <w:ilvl w:val="0"/>
          <w:numId w:val="16"/>
        </w:numPr>
        <w:autoSpaceDE/>
        <w:autoSpaceDN/>
        <w:adjustRightInd/>
        <w:ind w:left="1418" w:hanging="567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восстановление разрушенных </w:t>
      </w:r>
      <w:r w:rsidR="0045114D" w:rsidRPr="002C2CD4">
        <w:rPr>
          <w:sz w:val="24"/>
          <w:szCs w:val="24"/>
        </w:rPr>
        <w:t>кабельных проходок в кабельных полуэтажах, переходах, перегородках огнезащитным материалом со степенью огнестойкости не менее 0,75 час;</w:t>
      </w:r>
    </w:p>
    <w:p w:rsidR="00966C50" w:rsidRPr="002C2CD4" w:rsidRDefault="00966C50" w:rsidP="00B31C16">
      <w:pPr>
        <w:pStyle w:val="20"/>
        <w:numPr>
          <w:ilvl w:val="1"/>
          <w:numId w:val="55"/>
        </w:numPr>
      </w:pPr>
      <w:bookmarkStart w:id="22" w:name="_Toc377646336"/>
      <w:bookmarkEnd w:id="22"/>
      <w:r w:rsidRPr="002C2CD4">
        <w:t>Требования к информационной безопасности</w:t>
      </w:r>
    </w:p>
    <w:p w:rsidR="00966C50" w:rsidRPr="002C2CD4" w:rsidRDefault="00966C50" w:rsidP="00B31C16">
      <w:pPr>
        <w:numPr>
          <w:ilvl w:val="2"/>
          <w:numId w:val="5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 АСУ</w:t>
      </w:r>
      <w:r w:rsidR="00143557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ТП должны быть реализованы следующие функции по обеспечению информационной безопасности (ИБ):</w:t>
      </w:r>
    </w:p>
    <w:p w:rsidR="00966C50" w:rsidRPr="002C2CD4" w:rsidRDefault="00966C50" w:rsidP="007F0DDD">
      <w:pPr>
        <w:pStyle w:val="22"/>
        <w:numPr>
          <w:ilvl w:val="0"/>
          <w:numId w:val="19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>физическая защита;</w:t>
      </w:r>
    </w:p>
    <w:p w:rsidR="00966C50" w:rsidRPr="002C2CD4" w:rsidRDefault="00966C50" w:rsidP="007F0DDD">
      <w:pPr>
        <w:pStyle w:val="22"/>
        <w:numPr>
          <w:ilvl w:val="0"/>
          <w:numId w:val="19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>управление доступом;</w:t>
      </w:r>
    </w:p>
    <w:p w:rsidR="00966C50" w:rsidRPr="002C2CD4" w:rsidRDefault="00966C50" w:rsidP="007F0DDD">
      <w:pPr>
        <w:pStyle w:val="22"/>
        <w:numPr>
          <w:ilvl w:val="0"/>
          <w:numId w:val="19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>регистрация и учет;</w:t>
      </w:r>
    </w:p>
    <w:p w:rsidR="00966C50" w:rsidRPr="002C2CD4" w:rsidRDefault="00966C50" w:rsidP="007F0DDD">
      <w:pPr>
        <w:pStyle w:val="22"/>
        <w:numPr>
          <w:ilvl w:val="0"/>
          <w:numId w:val="19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>антивирусной защиты;</w:t>
      </w:r>
    </w:p>
    <w:p w:rsidR="00966C50" w:rsidRPr="002C2CD4" w:rsidRDefault="00966C50" w:rsidP="007F0DDD">
      <w:pPr>
        <w:pStyle w:val="22"/>
        <w:numPr>
          <w:ilvl w:val="0"/>
          <w:numId w:val="19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>сетевой безопасности.</w:t>
      </w:r>
    </w:p>
    <w:p w:rsidR="00966C50" w:rsidRPr="002C2CD4" w:rsidRDefault="00966C50" w:rsidP="00B31C16">
      <w:pPr>
        <w:numPr>
          <w:ilvl w:val="2"/>
          <w:numId w:val="5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Должны быть спроектированы локальные зоны безопасности на базе автоматизированных систем управления и контроля и управления доступом ТЭЦ для предотвращения проникновения посторонних лиц в серверные помещения АСУ ТП.</w:t>
      </w:r>
    </w:p>
    <w:p w:rsidR="00966C50" w:rsidRPr="002C2CD4" w:rsidRDefault="00966C50" w:rsidP="00B31C16">
      <w:pPr>
        <w:numPr>
          <w:ilvl w:val="2"/>
          <w:numId w:val="5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Для серверного и сетевого оборудования должны быть предусмотрены запираемые шкафы с контролем несанкционированного вскрытия дверей, а также меры защиты от несанкционированного вскрытия системных блоков АРМ.  </w:t>
      </w:r>
    </w:p>
    <w:p w:rsidR="00966C50" w:rsidRPr="002C2CD4" w:rsidRDefault="00966C50" w:rsidP="00B31C16">
      <w:pPr>
        <w:numPr>
          <w:ilvl w:val="2"/>
          <w:numId w:val="5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Доступ к внешним интерфейсам АРМ, за исключением АРМ ДИ, должен быть заблокирован.</w:t>
      </w:r>
    </w:p>
    <w:p w:rsidR="00966C50" w:rsidRPr="002C2CD4" w:rsidRDefault="00966C50" w:rsidP="00B31C16">
      <w:pPr>
        <w:numPr>
          <w:ilvl w:val="2"/>
          <w:numId w:val="5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Аутентификация и авторизация доступа должна соответствовать положениям Регламента обеспечения аутентификации и авторизации в АСУ</w:t>
      </w:r>
      <w:r w:rsidR="00143557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ТП ОАО «ТГК-1».</w:t>
      </w:r>
    </w:p>
    <w:p w:rsidR="00966C50" w:rsidRPr="002C2CD4" w:rsidRDefault="00966C50" w:rsidP="00B31C16">
      <w:pPr>
        <w:numPr>
          <w:ilvl w:val="2"/>
          <w:numId w:val="5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Фиксированные (заводские) пароли, используемые в ПО ПТК, должны быть заменены.</w:t>
      </w:r>
    </w:p>
    <w:p w:rsidR="00966C50" w:rsidRPr="002C2CD4" w:rsidRDefault="00966C50" w:rsidP="00B31C16">
      <w:pPr>
        <w:numPr>
          <w:ilvl w:val="2"/>
          <w:numId w:val="5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 Программное обеспечение ПТК АСУ</w:t>
      </w:r>
      <w:r w:rsidR="00143557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ТП должно иметь несколько защищенных уровней доступа к информации. Каждому уровню доступа должен соответствовать список лиц, которым разрешена работа с относящейся к данному уровню информацией. Вход в систему и на каждый уровень доступа должен разрешаться только при использовании аппаратного/программного идентификационного ключа.</w:t>
      </w:r>
    </w:p>
    <w:p w:rsidR="00966C50" w:rsidRPr="002C2CD4" w:rsidRDefault="00966C50" w:rsidP="00B31C16">
      <w:pPr>
        <w:numPr>
          <w:ilvl w:val="2"/>
          <w:numId w:val="5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Должны регистрироваться следующие события:</w:t>
      </w:r>
    </w:p>
    <w:p w:rsidR="00966C50" w:rsidRPr="002C2CD4" w:rsidRDefault="00966C50" w:rsidP="007F0DDD">
      <w:pPr>
        <w:pStyle w:val="22"/>
        <w:numPr>
          <w:ilvl w:val="0"/>
          <w:numId w:val="19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>успешная (неуспешная) аутентификация;</w:t>
      </w:r>
    </w:p>
    <w:p w:rsidR="00966C50" w:rsidRPr="002C2CD4" w:rsidRDefault="00966C50" w:rsidP="007F0DDD">
      <w:pPr>
        <w:pStyle w:val="22"/>
        <w:numPr>
          <w:ilvl w:val="0"/>
          <w:numId w:val="19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>действия пользователей по доступу к системному и прикладному ПО ПТК;</w:t>
      </w:r>
    </w:p>
    <w:p w:rsidR="00966C50" w:rsidRPr="002C2CD4" w:rsidRDefault="00966C50" w:rsidP="007F0DDD">
      <w:pPr>
        <w:pStyle w:val="22"/>
        <w:numPr>
          <w:ilvl w:val="0"/>
          <w:numId w:val="19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>воздействия операторов на технологический процесс;</w:t>
      </w:r>
    </w:p>
    <w:p w:rsidR="00966C50" w:rsidRPr="002C2CD4" w:rsidRDefault="00966C50" w:rsidP="007F0DDD">
      <w:pPr>
        <w:pStyle w:val="22"/>
        <w:numPr>
          <w:ilvl w:val="0"/>
          <w:numId w:val="19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>действия администраторов по изменению настроек средств обработки, передачи и хранения информации, средств защиты информации, реквизитов доступа и привилегий пользователей;</w:t>
      </w:r>
    </w:p>
    <w:p w:rsidR="00966C50" w:rsidRPr="002C2CD4" w:rsidRDefault="00966C50" w:rsidP="007F0DDD">
      <w:pPr>
        <w:pStyle w:val="22"/>
        <w:numPr>
          <w:ilvl w:val="0"/>
          <w:numId w:val="19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>попытки получения доступа к журналам событий.</w:t>
      </w:r>
    </w:p>
    <w:p w:rsidR="00966C50" w:rsidRPr="002C2CD4" w:rsidRDefault="00966C50" w:rsidP="00966C50">
      <w:pPr>
        <w:pStyle w:val="22"/>
        <w:tabs>
          <w:tab w:val="left" w:pos="1134"/>
          <w:tab w:val="left" w:pos="1560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ab/>
        <w:t>Должны быть предусмотрены механизмы защиты журнала учета событий от переполнения и несанкционированного изменения.</w:t>
      </w:r>
    </w:p>
    <w:p w:rsidR="00966C50" w:rsidRPr="002C2CD4" w:rsidRDefault="00966C50" w:rsidP="00B31C16">
      <w:pPr>
        <w:numPr>
          <w:ilvl w:val="2"/>
          <w:numId w:val="5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На серверах и АРМ АСУ</w:t>
      </w:r>
      <w:r w:rsidR="00143557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ТП должны быть установлены средства антивирусной защиты. Тип антивирусного ПО и его настройки должны быть согласованы с Разработчиком ПТК АСУТП и департаментом по корпоративной защите ОАО «ТГК-1».</w:t>
      </w:r>
    </w:p>
    <w:p w:rsidR="00966C50" w:rsidRPr="002C2CD4" w:rsidRDefault="00966C50" w:rsidP="00B31C16">
      <w:pPr>
        <w:numPr>
          <w:ilvl w:val="2"/>
          <w:numId w:val="5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Должны быть разработаны технические предложения по обновлению антивирусных баз и обновлений безопасности ОС </w:t>
      </w:r>
      <w:r w:rsidRPr="002C2CD4">
        <w:rPr>
          <w:sz w:val="24"/>
          <w:szCs w:val="24"/>
          <w:lang w:val="en-US"/>
        </w:rPr>
        <w:t>Windows</w:t>
      </w:r>
      <w:r w:rsidRPr="002C2CD4">
        <w:rPr>
          <w:sz w:val="24"/>
          <w:szCs w:val="24"/>
        </w:rPr>
        <w:t>.</w:t>
      </w:r>
    </w:p>
    <w:p w:rsidR="00966C50" w:rsidRPr="002C2CD4" w:rsidRDefault="00966C50" w:rsidP="00B31C16">
      <w:pPr>
        <w:numPr>
          <w:ilvl w:val="2"/>
          <w:numId w:val="5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Взаимодействие АСУ</w:t>
      </w:r>
      <w:r w:rsidR="00143557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 xml:space="preserve">ТП с АСУП и другими внешними системами должно производиться через специализированный программно-аппаратный межсетевой экран (МЭ) </w:t>
      </w:r>
      <w:r w:rsidRPr="002C2CD4">
        <w:rPr>
          <w:sz w:val="24"/>
          <w:szCs w:val="24"/>
          <w:lang w:val="en-US"/>
        </w:rPr>
        <w:t>Cisco</w:t>
      </w:r>
      <w:r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  <w:lang w:val="en-US"/>
        </w:rPr>
        <w:t>ASA</w:t>
      </w:r>
      <w:r w:rsidRPr="002C2CD4">
        <w:rPr>
          <w:sz w:val="24"/>
          <w:szCs w:val="24"/>
        </w:rPr>
        <w:t xml:space="preserve">. </w:t>
      </w:r>
    </w:p>
    <w:p w:rsidR="00966C50" w:rsidRPr="002C2CD4" w:rsidRDefault="00966C50" w:rsidP="00B31C16">
      <w:pPr>
        <w:numPr>
          <w:ilvl w:val="2"/>
          <w:numId w:val="5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Прямой доступ из внешних систем в АСУ</w:t>
      </w:r>
      <w:r w:rsidR="00143557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 xml:space="preserve">ТП должен быть исключен. Доступ должен осуществляться через буферный сервер обмена данными (СОД). СОД должен размещаться в демилитаризованной зоне, созданной МЭ. </w:t>
      </w:r>
    </w:p>
    <w:p w:rsidR="005E51E5" w:rsidRPr="002C2CD4" w:rsidRDefault="00966C50" w:rsidP="00B31C16">
      <w:pPr>
        <w:numPr>
          <w:ilvl w:val="2"/>
          <w:numId w:val="5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Обмен данными через МЭ по протоколу ОРС должен осуществляться по технологии ОРС-туннелирования.</w:t>
      </w:r>
    </w:p>
    <w:p w:rsidR="009C57DD" w:rsidRPr="002C2CD4" w:rsidRDefault="00143557" w:rsidP="00B31C16">
      <w:pPr>
        <w:pStyle w:val="20"/>
        <w:numPr>
          <w:ilvl w:val="0"/>
          <w:numId w:val="55"/>
        </w:numPr>
        <w:ind w:hanging="256"/>
        <w:rPr>
          <w:szCs w:val="24"/>
        </w:rPr>
      </w:pPr>
      <w:r w:rsidRPr="002C2CD4">
        <w:rPr>
          <w:szCs w:val="24"/>
        </w:rPr>
        <w:lastRenderedPageBreak/>
        <w:t>Строительно-</w:t>
      </w:r>
      <w:r w:rsidR="0016365A" w:rsidRPr="002C2CD4">
        <w:rPr>
          <w:szCs w:val="24"/>
        </w:rPr>
        <w:t>м</w:t>
      </w:r>
      <w:r w:rsidR="005E51E5" w:rsidRPr="002C2CD4">
        <w:rPr>
          <w:szCs w:val="24"/>
        </w:rPr>
        <w:t>онтажные работы</w:t>
      </w:r>
      <w:r w:rsidR="0016365A" w:rsidRPr="002C2CD4">
        <w:rPr>
          <w:szCs w:val="24"/>
        </w:rPr>
        <w:t>.</w:t>
      </w:r>
    </w:p>
    <w:p w:rsidR="00CC6718" w:rsidRPr="002C2CD4" w:rsidRDefault="005E51E5" w:rsidP="008375AC">
      <w:pPr>
        <w:pStyle w:val="13"/>
        <w:numPr>
          <w:ilvl w:val="1"/>
          <w:numId w:val="57"/>
        </w:numPr>
        <w:tabs>
          <w:tab w:val="left" w:pos="1134"/>
        </w:tabs>
        <w:spacing w:after="240"/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Строительно</w:t>
      </w:r>
      <w:r w:rsidR="009E5D52" w:rsidRPr="002C2CD4">
        <w:rPr>
          <w:sz w:val="24"/>
          <w:szCs w:val="24"/>
        </w:rPr>
        <w:t>-</w:t>
      </w:r>
      <w:r w:rsidRPr="002C2CD4">
        <w:rPr>
          <w:sz w:val="24"/>
          <w:szCs w:val="24"/>
        </w:rPr>
        <w:t xml:space="preserve">монтажные работы должны быть выполнены </w:t>
      </w:r>
      <w:r w:rsidR="00143557" w:rsidRPr="002C2CD4">
        <w:rPr>
          <w:sz w:val="24"/>
          <w:szCs w:val="24"/>
        </w:rPr>
        <w:t xml:space="preserve">до </w:t>
      </w:r>
      <w:r w:rsidR="00882FD0" w:rsidRPr="002C2CD4">
        <w:rPr>
          <w:sz w:val="24"/>
          <w:szCs w:val="24"/>
        </w:rPr>
        <w:t>30</w:t>
      </w:r>
      <w:r w:rsidR="003F269D" w:rsidRPr="002C2CD4">
        <w:rPr>
          <w:sz w:val="24"/>
          <w:szCs w:val="24"/>
        </w:rPr>
        <w:t>.</w:t>
      </w:r>
      <w:r w:rsidR="00794BBC" w:rsidRPr="002C2CD4">
        <w:rPr>
          <w:sz w:val="24"/>
          <w:szCs w:val="24"/>
        </w:rPr>
        <w:t>11</w:t>
      </w:r>
      <w:r w:rsidR="003F269D" w:rsidRPr="002C2CD4">
        <w:rPr>
          <w:sz w:val="24"/>
          <w:szCs w:val="24"/>
        </w:rPr>
        <w:t>.</w:t>
      </w:r>
      <w:r w:rsidR="00882FD0" w:rsidRPr="002C2CD4">
        <w:rPr>
          <w:sz w:val="24"/>
          <w:szCs w:val="24"/>
        </w:rPr>
        <w:t>20</w:t>
      </w:r>
      <w:r w:rsidR="00301CA2" w:rsidRPr="002C2CD4">
        <w:rPr>
          <w:sz w:val="24"/>
          <w:szCs w:val="24"/>
        </w:rPr>
        <w:t>15</w:t>
      </w:r>
      <w:r w:rsidR="003F269D" w:rsidRPr="002C2CD4">
        <w:rPr>
          <w:sz w:val="24"/>
          <w:szCs w:val="24"/>
        </w:rPr>
        <w:t xml:space="preserve"> г.</w:t>
      </w:r>
    </w:p>
    <w:p w:rsidR="005E51E5" w:rsidRPr="002C2CD4" w:rsidRDefault="009407DB" w:rsidP="007F0DDD">
      <w:pPr>
        <w:pStyle w:val="13"/>
        <w:numPr>
          <w:ilvl w:val="1"/>
          <w:numId w:val="57"/>
        </w:numPr>
        <w:tabs>
          <w:tab w:val="left" w:pos="1134"/>
        </w:tabs>
        <w:spacing w:after="240"/>
        <w:ind w:left="851" w:hanging="284"/>
        <w:jc w:val="both"/>
        <w:rPr>
          <w:bCs/>
          <w:sz w:val="24"/>
          <w:szCs w:val="24"/>
        </w:rPr>
      </w:pPr>
      <w:r w:rsidRPr="002C2CD4">
        <w:rPr>
          <w:sz w:val="24"/>
          <w:szCs w:val="24"/>
        </w:rPr>
        <w:t>Перед началом СМР Исполнителем должн</w:t>
      </w:r>
      <w:r w:rsidR="005E522A" w:rsidRPr="002C2CD4">
        <w:rPr>
          <w:sz w:val="24"/>
          <w:szCs w:val="24"/>
        </w:rPr>
        <w:t>ы</w:t>
      </w:r>
      <w:r w:rsidRPr="002C2CD4">
        <w:rPr>
          <w:sz w:val="24"/>
          <w:szCs w:val="24"/>
        </w:rPr>
        <w:t xml:space="preserve"> быть разработан</w:t>
      </w:r>
      <w:r w:rsidR="005E522A" w:rsidRPr="002C2CD4">
        <w:rPr>
          <w:sz w:val="24"/>
          <w:szCs w:val="24"/>
        </w:rPr>
        <w:t>ы</w:t>
      </w:r>
      <w:r w:rsidRPr="002C2CD4">
        <w:rPr>
          <w:sz w:val="24"/>
          <w:szCs w:val="24"/>
        </w:rPr>
        <w:t xml:space="preserve"> и согласован</w:t>
      </w:r>
      <w:r w:rsidR="005E522A" w:rsidRPr="002C2CD4">
        <w:rPr>
          <w:sz w:val="24"/>
          <w:szCs w:val="24"/>
        </w:rPr>
        <w:t>ы</w:t>
      </w:r>
      <w:r w:rsidRPr="002C2CD4">
        <w:rPr>
          <w:sz w:val="24"/>
          <w:szCs w:val="24"/>
        </w:rPr>
        <w:t xml:space="preserve"> с заказчиком </w:t>
      </w:r>
      <w:r w:rsidR="005E522A" w:rsidRPr="002C2CD4">
        <w:rPr>
          <w:sz w:val="24"/>
          <w:szCs w:val="24"/>
        </w:rPr>
        <w:t>план-график и проект производства работ (ППР)</w:t>
      </w:r>
      <w:r w:rsidR="00526A70" w:rsidRPr="002C2CD4">
        <w:rPr>
          <w:bCs/>
          <w:sz w:val="24"/>
          <w:szCs w:val="24"/>
        </w:rPr>
        <w:t>.</w:t>
      </w:r>
    </w:p>
    <w:p w:rsidR="000B4FF4" w:rsidRPr="002C2CD4" w:rsidRDefault="005E522A" w:rsidP="007F0DDD">
      <w:pPr>
        <w:pStyle w:val="13"/>
        <w:numPr>
          <w:ilvl w:val="1"/>
          <w:numId w:val="57"/>
        </w:numPr>
        <w:tabs>
          <w:tab w:val="left" w:pos="1134"/>
        </w:tabs>
        <w:spacing w:after="240"/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Работы выполняются в соответствии с настоящим Техническим заданием, разработанной проектной документацией</w:t>
      </w:r>
      <w:r w:rsidR="003F7988" w:rsidRPr="002C2CD4">
        <w:rPr>
          <w:sz w:val="24"/>
          <w:szCs w:val="24"/>
        </w:rPr>
        <w:t>, рабочей документацией</w:t>
      </w:r>
      <w:r w:rsidRPr="002C2CD4">
        <w:rPr>
          <w:sz w:val="24"/>
          <w:szCs w:val="24"/>
        </w:rPr>
        <w:t xml:space="preserve"> и ППР.</w:t>
      </w:r>
    </w:p>
    <w:p w:rsidR="005E522A" w:rsidRPr="002C2CD4" w:rsidRDefault="005E522A" w:rsidP="007F0DDD">
      <w:pPr>
        <w:pStyle w:val="13"/>
        <w:numPr>
          <w:ilvl w:val="1"/>
          <w:numId w:val="57"/>
        </w:numPr>
        <w:tabs>
          <w:tab w:val="left" w:pos="1134"/>
        </w:tabs>
        <w:spacing w:after="240"/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Исполнитель выполняет весь объем монтажных работ на месте при установке, монтаже и проведении индивидуальных испытаний оборудования в соответствии со СНиП 3.01.04-87 «Приемка в эксплуатацию законченных строительством объектов» и заводской документацией.</w:t>
      </w:r>
    </w:p>
    <w:p w:rsidR="00BA67FC" w:rsidRPr="002C2CD4" w:rsidRDefault="00BA67FC" w:rsidP="007F0DDD">
      <w:pPr>
        <w:pStyle w:val="13"/>
        <w:numPr>
          <w:ilvl w:val="1"/>
          <w:numId w:val="57"/>
        </w:numPr>
        <w:tabs>
          <w:tab w:val="left" w:pos="1134"/>
        </w:tabs>
        <w:spacing w:after="240"/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Исполнитель работ обеспечивает собственными силами и собственным транспортом своевременную перевозку демонтированных материальных ценностей и отходов производства в специальные места накопления отходов на территории заказчика.</w:t>
      </w:r>
    </w:p>
    <w:p w:rsidR="00024CBC" w:rsidRPr="002C2CD4" w:rsidRDefault="0016365A" w:rsidP="004874D5">
      <w:pPr>
        <w:pStyle w:val="20"/>
        <w:numPr>
          <w:ilvl w:val="0"/>
          <w:numId w:val="57"/>
        </w:numPr>
        <w:spacing w:after="0"/>
        <w:ind w:left="567" w:hanging="283"/>
      </w:pPr>
      <w:bookmarkStart w:id="23" w:name="_Toc377646337"/>
      <w:r w:rsidRPr="002C2CD4">
        <w:t>Пуско-наладочные р</w:t>
      </w:r>
      <w:r w:rsidR="00024CBC" w:rsidRPr="002C2CD4">
        <w:t>аботы</w:t>
      </w:r>
      <w:r w:rsidRPr="002C2CD4">
        <w:t>.</w:t>
      </w:r>
      <w:bookmarkEnd w:id="23"/>
    </w:p>
    <w:p w:rsidR="009C57DD" w:rsidRPr="002C2CD4" w:rsidRDefault="00137BF3" w:rsidP="004874D5">
      <w:pPr>
        <w:pStyle w:val="13"/>
        <w:numPr>
          <w:ilvl w:val="1"/>
          <w:numId w:val="57"/>
        </w:numPr>
        <w:tabs>
          <w:tab w:val="left" w:pos="993"/>
        </w:tabs>
        <w:ind w:left="851" w:hanging="284"/>
        <w:rPr>
          <w:sz w:val="24"/>
          <w:szCs w:val="24"/>
        </w:rPr>
      </w:pPr>
      <w:r w:rsidRPr="002C2CD4">
        <w:rPr>
          <w:sz w:val="24"/>
          <w:szCs w:val="24"/>
        </w:rPr>
        <w:t>Пусконаладочные работы должны выполняться в соответствии со Стандартом организации ОАО «ТГК-1 «Организация пусконаладочных работ по АСУТП на электростанциях» СТО 34-35-587-001-2012 г.» и включать в себя</w:t>
      </w:r>
      <w:r w:rsidR="0042129C" w:rsidRPr="002C2CD4">
        <w:rPr>
          <w:sz w:val="24"/>
          <w:szCs w:val="24"/>
        </w:rPr>
        <w:t>:</w:t>
      </w:r>
    </w:p>
    <w:p w:rsidR="0042129C" w:rsidRPr="002C2CD4" w:rsidRDefault="0042129C" w:rsidP="007F0DDD">
      <w:pPr>
        <w:pStyle w:val="Default"/>
        <w:numPr>
          <w:ilvl w:val="1"/>
          <w:numId w:val="43"/>
        </w:numPr>
        <w:tabs>
          <w:tab w:val="clear" w:pos="360"/>
          <w:tab w:val="num" w:pos="0"/>
          <w:tab w:val="num" w:pos="720"/>
          <w:tab w:val="left" w:pos="993"/>
        </w:tabs>
        <w:spacing w:after="100" w:afterAutospacing="1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2C2CD4">
        <w:rPr>
          <w:rFonts w:ascii="Times New Roman" w:hAnsi="Times New Roman" w:cs="Times New Roman"/>
          <w:color w:val="auto"/>
        </w:rPr>
        <w:t>подготовительный этап – организационно-техническое обеспечение проведения ПНР по АСУТП;</w:t>
      </w:r>
    </w:p>
    <w:p w:rsidR="0042129C" w:rsidRPr="002C2CD4" w:rsidRDefault="0042129C" w:rsidP="007F0DDD">
      <w:pPr>
        <w:pStyle w:val="Default"/>
        <w:numPr>
          <w:ilvl w:val="1"/>
          <w:numId w:val="43"/>
        </w:numPr>
        <w:tabs>
          <w:tab w:val="clear" w:pos="360"/>
          <w:tab w:val="num" w:pos="0"/>
          <w:tab w:val="num" w:pos="720"/>
          <w:tab w:val="left" w:pos="993"/>
        </w:tabs>
        <w:spacing w:after="100" w:afterAutospacing="1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2C2CD4">
        <w:rPr>
          <w:rFonts w:ascii="Times New Roman" w:hAnsi="Times New Roman" w:cs="Times New Roman"/>
          <w:color w:val="auto"/>
        </w:rPr>
        <w:t>автономную наладку ПТК и оборудования КИПиА;</w:t>
      </w:r>
    </w:p>
    <w:p w:rsidR="0042129C" w:rsidRPr="002C2CD4" w:rsidRDefault="0042129C" w:rsidP="007F0DDD">
      <w:pPr>
        <w:pStyle w:val="Default"/>
        <w:numPr>
          <w:ilvl w:val="1"/>
          <w:numId w:val="43"/>
        </w:numPr>
        <w:tabs>
          <w:tab w:val="clear" w:pos="360"/>
          <w:tab w:val="num" w:pos="0"/>
          <w:tab w:val="num" w:pos="720"/>
          <w:tab w:val="left" w:pos="993"/>
        </w:tabs>
        <w:spacing w:after="100" w:afterAutospacing="1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2C2CD4">
        <w:rPr>
          <w:rFonts w:ascii="Times New Roman" w:hAnsi="Times New Roman" w:cs="Times New Roman"/>
          <w:color w:val="auto"/>
        </w:rPr>
        <w:t>автономную наладку подсистем АСУТП (КИПиА + ПТК + функции пускового объема);</w:t>
      </w:r>
    </w:p>
    <w:p w:rsidR="0042129C" w:rsidRPr="002C2CD4" w:rsidRDefault="0042129C" w:rsidP="007F0DDD">
      <w:pPr>
        <w:pStyle w:val="Default"/>
        <w:numPr>
          <w:ilvl w:val="1"/>
          <w:numId w:val="43"/>
        </w:numPr>
        <w:tabs>
          <w:tab w:val="clear" w:pos="360"/>
          <w:tab w:val="num" w:pos="0"/>
          <w:tab w:val="num" w:pos="720"/>
          <w:tab w:val="left" w:pos="993"/>
        </w:tabs>
        <w:spacing w:after="100" w:afterAutospacing="1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2C2CD4">
        <w:rPr>
          <w:rFonts w:ascii="Times New Roman" w:hAnsi="Times New Roman" w:cs="Times New Roman"/>
          <w:color w:val="auto"/>
        </w:rPr>
        <w:t>наладку на стадии пробных пусков до комплексных испытаний АСУТП в составе объекта;</w:t>
      </w:r>
    </w:p>
    <w:p w:rsidR="0042129C" w:rsidRPr="002C2CD4" w:rsidRDefault="0042129C" w:rsidP="007F0DDD">
      <w:pPr>
        <w:pStyle w:val="Default"/>
        <w:numPr>
          <w:ilvl w:val="1"/>
          <w:numId w:val="43"/>
        </w:numPr>
        <w:tabs>
          <w:tab w:val="clear" w:pos="360"/>
          <w:tab w:val="num" w:pos="0"/>
          <w:tab w:val="num" w:pos="720"/>
          <w:tab w:val="left" w:pos="993"/>
        </w:tabs>
        <w:spacing w:after="100" w:afterAutospacing="1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2C2CD4">
        <w:rPr>
          <w:rFonts w:ascii="Times New Roman" w:hAnsi="Times New Roman" w:cs="Times New Roman"/>
          <w:color w:val="auto"/>
        </w:rPr>
        <w:t>наладку функций АСУТП на этапе опытно-промышленной эксплуатации</w:t>
      </w:r>
      <w:r w:rsidR="006546E6" w:rsidRPr="002C2CD4">
        <w:rPr>
          <w:rFonts w:ascii="Times New Roman" w:hAnsi="Times New Roman" w:cs="Times New Roman"/>
          <w:color w:val="auto"/>
        </w:rPr>
        <w:t>;</w:t>
      </w:r>
    </w:p>
    <w:p w:rsidR="002430D5" w:rsidRPr="002C2CD4" w:rsidRDefault="002430D5" w:rsidP="002430D5">
      <w:pPr>
        <w:pStyle w:val="Default"/>
        <w:numPr>
          <w:ilvl w:val="1"/>
          <w:numId w:val="43"/>
        </w:numPr>
        <w:tabs>
          <w:tab w:val="clear" w:pos="360"/>
          <w:tab w:val="num" w:pos="0"/>
          <w:tab w:val="num" w:pos="720"/>
          <w:tab w:val="left" w:pos="993"/>
        </w:tabs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2C2CD4">
        <w:rPr>
          <w:rFonts w:ascii="Times New Roman" w:hAnsi="Times New Roman" w:cs="Times New Roman"/>
          <w:color w:val="auto"/>
        </w:rPr>
        <w:t xml:space="preserve">отладку прикладного ПО, системного ПО, алгоритмических, функциональных задач, функцианально-группового управления </w:t>
      </w:r>
      <w:r w:rsidRPr="002C2CD4">
        <w:rPr>
          <w:rFonts w:ascii="Times New Roman" w:hAnsi="Times New Roman"/>
          <w:color w:val="auto"/>
        </w:rPr>
        <w:t>ГРП-1</w:t>
      </w:r>
      <w:r w:rsidRPr="002C2CD4">
        <w:rPr>
          <w:rFonts w:ascii="Times New Roman" w:hAnsi="Times New Roman" w:cs="Times New Roman"/>
          <w:color w:val="auto"/>
        </w:rPr>
        <w:t xml:space="preserve"> и общестанционного оборудования в соответ</w:t>
      </w:r>
      <w:r w:rsidR="00A727CF" w:rsidRPr="002C2CD4">
        <w:rPr>
          <w:rFonts w:ascii="Times New Roman" w:hAnsi="Times New Roman" w:cs="Times New Roman"/>
          <w:color w:val="auto"/>
        </w:rPr>
        <w:t>ствии с РД 34.35.414-91.</w:t>
      </w:r>
    </w:p>
    <w:p w:rsidR="00A727CF" w:rsidRPr="002C2CD4" w:rsidRDefault="00A727CF" w:rsidP="00A727CF">
      <w:pPr>
        <w:pStyle w:val="af"/>
        <w:numPr>
          <w:ilvl w:val="1"/>
          <w:numId w:val="57"/>
        </w:numPr>
        <w:tabs>
          <w:tab w:val="left" w:pos="993"/>
        </w:tabs>
        <w:ind w:hanging="219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Выполнить разработку и реализацию программ ввода в эксплуатацию газопроводов: продувки (отчистки) газопроводов; испытаний на герметичность; наладки газового хозяйства; первичного пуска газа; пробного пуска и т.д.</w:t>
      </w:r>
    </w:p>
    <w:p w:rsidR="009C57DD" w:rsidRPr="002C2CD4" w:rsidRDefault="0042129C" w:rsidP="007F0DDD">
      <w:pPr>
        <w:pStyle w:val="13"/>
        <w:numPr>
          <w:ilvl w:val="1"/>
          <w:numId w:val="57"/>
        </w:numPr>
        <w:tabs>
          <w:tab w:val="left" w:pos="993"/>
        </w:tabs>
        <w:spacing w:after="240"/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За наладочные работы как в части КИПиА, так и АСУ</w:t>
      </w:r>
      <w:r w:rsidR="00143557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ТП в целом несёт ответственность Разработчик АСУТП</w:t>
      </w:r>
      <w:r w:rsidR="00DA1F8E" w:rsidRPr="002C2CD4">
        <w:rPr>
          <w:sz w:val="24"/>
          <w:szCs w:val="24"/>
        </w:rPr>
        <w:t>.</w:t>
      </w:r>
    </w:p>
    <w:p w:rsidR="00911206" w:rsidRPr="002C2CD4" w:rsidRDefault="00911206" w:rsidP="007F0DDD">
      <w:pPr>
        <w:pStyle w:val="13"/>
        <w:numPr>
          <w:ilvl w:val="1"/>
          <w:numId w:val="57"/>
        </w:numPr>
        <w:tabs>
          <w:tab w:val="left" w:pos="993"/>
        </w:tabs>
        <w:spacing w:after="240"/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 итогам выполнения пусконаладочных работ и комплексных испытаний исполнителем, совместно с персоналом станции, должен быть выполнен ввод АСУТП в опытную эксплуатацию.</w:t>
      </w:r>
    </w:p>
    <w:p w:rsidR="009C57DD" w:rsidRPr="002C2CD4" w:rsidRDefault="009C57DD" w:rsidP="004874D5">
      <w:pPr>
        <w:pStyle w:val="20"/>
        <w:numPr>
          <w:ilvl w:val="0"/>
          <w:numId w:val="57"/>
        </w:numPr>
        <w:tabs>
          <w:tab w:val="left" w:pos="993"/>
        </w:tabs>
        <w:spacing w:after="0"/>
        <w:ind w:left="567" w:firstLine="142"/>
      </w:pPr>
      <w:bookmarkStart w:id="24" w:name="_Toc377646338"/>
      <w:r w:rsidRPr="002C2CD4">
        <w:t>Опытная эксплуатация АСУ</w:t>
      </w:r>
      <w:r w:rsidR="00465C6A" w:rsidRPr="002C2CD4">
        <w:t xml:space="preserve"> </w:t>
      </w:r>
      <w:r w:rsidRPr="002C2CD4">
        <w:t>ТП</w:t>
      </w:r>
      <w:r w:rsidR="0016365A" w:rsidRPr="002C2CD4">
        <w:t>.</w:t>
      </w:r>
      <w:bookmarkEnd w:id="24"/>
    </w:p>
    <w:p w:rsidR="009C57DD" w:rsidRPr="002C2CD4" w:rsidRDefault="00024CBC" w:rsidP="004874D5">
      <w:pPr>
        <w:pStyle w:val="13"/>
        <w:tabs>
          <w:tab w:val="left" w:pos="993"/>
        </w:tabs>
        <w:ind w:left="567" w:firstLine="142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Опытная эксплуатация АСУ</w:t>
      </w:r>
      <w:r w:rsidR="00465C6A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ТП должна включать в себя следующие этапы:</w:t>
      </w:r>
    </w:p>
    <w:p w:rsidR="009C57DD" w:rsidRPr="002C2CD4" w:rsidRDefault="009C57DD" w:rsidP="003B2F92">
      <w:pPr>
        <w:pStyle w:val="2"/>
        <w:tabs>
          <w:tab w:val="clear" w:pos="1212"/>
          <w:tab w:val="num" w:pos="426"/>
          <w:tab w:val="left" w:pos="993"/>
        </w:tabs>
        <w:spacing w:before="60"/>
        <w:ind w:left="567" w:firstLine="142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разработка программы опытной эксплуатации;</w:t>
      </w:r>
    </w:p>
    <w:p w:rsidR="009C57DD" w:rsidRPr="002C2CD4" w:rsidRDefault="009C57DD" w:rsidP="003B2F92">
      <w:pPr>
        <w:pStyle w:val="2"/>
        <w:tabs>
          <w:tab w:val="clear" w:pos="1212"/>
          <w:tab w:val="num" w:pos="426"/>
          <w:tab w:val="left" w:pos="993"/>
        </w:tabs>
        <w:spacing w:before="60"/>
        <w:ind w:left="567" w:firstLine="142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отладка алгоритмов технологической сигнализации;</w:t>
      </w:r>
    </w:p>
    <w:p w:rsidR="009C57DD" w:rsidRPr="002C2CD4" w:rsidRDefault="009C57DD" w:rsidP="003B2F92">
      <w:pPr>
        <w:pStyle w:val="2"/>
        <w:tabs>
          <w:tab w:val="clear" w:pos="1212"/>
          <w:tab w:val="num" w:pos="426"/>
          <w:tab w:val="left" w:pos="993"/>
        </w:tabs>
        <w:spacing w:before="60"/>
        <w:ind w:left="567" w:firstLine="142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отладка алгоритмов блокировок и АВР;</w:t>
      </w:r>
    </w:p>
    <w:p w:rsidR="006B1DE5" w:rsidRPr="002C2CD4" w:rsidRDefault="00465C6A" w:rsidP="003B2F92">
      <w:pPr>
        <w:pStyle w:val="2"/>
        <w:tabs>
          <w:tab w:val="clear" w:pos="1212"/>
          <w:tab w:val="num" w:pos="426"/>
          <w:tab w:val="left" w:pos="993"/>
        </w:tabs>
        <w:spacing w:before="60"/>
        <w:ind w:left="567" w:firstLine="142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метрологическая </w:t>
      </w:r>
      <w:r w:rsidR="006B1DE5" w:rsidRPr="002C2CD4">
        <w:rPr>
          <w:sz w:val="24"/>
          <w:szCs w:val="24"/>
        </w:rPr>
        <w:t xml:space="preserve">аттестация </w:t>
      </w:r>
      <w:r w:rsidRPr="002C2CD4">
        <w:rPr>
          <w:sz w:val="24"/>
          <w:szCs w:val="24"/>
        </w:rPr>
        <w:t>измерительных каналов АСУ ТП;</w:t>
      </w:r>
    </w:p>
    <w:p w:rsidR="00AE72A8" w:rsidRPr="002C2CD4" w:rsidRDefault="00AE72A8" w:rsidP="003B2F92">
      <w:pPr>
        <w:pStyle w:val="2"/>
        <w:tabs>
          <w:tab w:val="clear" w:pos="1212"/>
          <w:tab w:val="num" w:pos="426"/>
          <w:tab w:val="left" w:pos="993"/>
        </w:tabs>
        <w:spacing w:before="60"/>
        <w:ind w:left="567" w:firstLine="142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Утверждение типа, внесение в ФИФ, поверка ИК АСУ ТП, попадающих в сферу ГРОЕИ;</w:t>
      </w:r>
    </w:p>
    <w:p w:rsidR="009C57DD" w:rsidRPr="002C2CD4" w:rsidRDefault="009C57DD" w:rsidP="003B2F92">
      <w:pPr>
        <w:pStyle w:val="2"/>
        <w:tabs>
          <w:tab w:val="clear" w:pos="1212"/>
          <w:tab w:val="num" w:pos="426"/>
          <w:tab w:val="left" w:pos="993"/>
        </w:tabs>
        <w:spacing w:before="60"/>
        <w:ind w:left="567" w:firstLine="142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корректировка </w:t>
      </w:r>
      <w:r w:rsidR="00465C6A" w:rsidRPr="002C2CD4">
        <w:rPr>
          <w:sz w:val="24"/>
          <w:szCs w:val="24"/>
        </w:rPr>
        <w:t>проектной,</w:t>
      </w:r>
      <w:r w:rsidR="003F7988" w:rsidRPr="002C2CD4">
        <w:rPr>
          <w:sz w:val="24"/>
          <w:szCs w:val="24"/>
        </w:rPr>
        <w:t xml:space="preserve"> рабочей,</w:t>
      </w:r>
      <w:r w:rsidR="00465C6A" w:rsidRPr="002C2CD4">
        <w:rPr>
          <w:sz w:val="24"/>
          <w:szCs w:val="24"/>
        </w:rPr>
        <w:t xml:space="preserve"> исполнительной и эксплуатационной документации по результатам СМР, ПНР и опытной эксплуатации</w:t>
      </w:r>
      <w:r w:rsidRPr="002C2CD4">
        <w:rPr>
          <w:sz w:val="24"/>
          <w:szCs w:val="24"/>
        </w:rPr>
        <w:t>;</w:t>
      </w:r>
    </w:p>
    <w:p w:rsidR="009C57DD" w:rsidRPr="002C2CD4" w:rsidRDefault="009C57DD" w:rsidP="003B2F92">
      <w:pPr>
        <w:pStyle w:val="2"/>
        <w:tabs>
          <w:tab w:val="clear" w:pos="1212"/>
          <w:tab w:val="num" w:pos="426"/>
          <w:tab w:val="left" w:pos="993"/>
        </w:tabs>
        <w:spacing w:before="60"/>
        <w:ind w:left="567" w:firstLine="142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ра</w:t>
      </w:r>
      <w:r w:rsidR="003F1B6D" w:rsidRPr="002C2CD4">
        <w:rPr>
          <w:sz w:val="24"/>
          <w:szCs w:val="24"/>
        </w:rPr>
        <w:t>зработка программы и проведение</w:t>
      </w:r>
      <w:r w:rsidRPr="002C2CD4">
        <w:rPr>
          <w:sz w:val="24"/>
          <w:szCs w:val="24"/>
        </w:rPr>
        <w:t xml:space="preserve"> приёмо-сдаточных испытаний АСУ ТП;</w:t>
      </w:r>
    </w:p>
    <w:p w:rsidR="00A727CF" w:rsidRPr="002C2CD4" w:rsidRDefault="00A727CF" w:rsidP="00A727CF">
      <w:pPr>
        <w:pStyle w:val="2"/>
        <w:tabs>
          <w:tab w:val="clear" w:pos="1212"/>
          <w:tab w:val="num" w:pos="567"/>
          <w:tab w:val="left" w:pos="993"/>
        </w:tabs>
        <w:ind w:left="567" w:firstLine="142"/>
        <w:rPr>
          <w:sz w:val="24"/>
          <w:szCs w:val="24"/>
        </w:rPr>
      </w:pPr>
      <w:r w:rsidRPr="002C2CD4">
        <w:rPr>
          <w:sz w:val="24"/>
          <w:szCs w:val="24"/>
        </w:rPr>
        <w:t>выполнение испытаний после проведенной модернизации, а именно составление актов, паспортов, энергетических паспортов и заключений на испытание и подтверждение установленных в соответствии с проектом систем: отопления, вентиляции, защиты от шума, вибрации, молниезащиты, заземления, освещения и т.д.;</w:t>
      </w:r>
    </w:p>
    <w:p w:rsidR="009C57DD" w:rsidRPr="002C2CD4" w:rsidRDefault="009C57DD" w:rsidP="003B2F92">
      <w:pPr>
        <w:pStyle w:val="13"/>
        <w:numPr>
          <w:ilvl w:val="0"/>
          <w:numId w:val="35"/>
        </w:numPr>
        <w:tabs>
          <w:tab w:val="clear" w:pos="1728"/>
          <w:tab w:val="num" w:pos="426"/>
          <w:tab w:val="left" w:pos="993"/>
          <w:tab w:val="num" w:pos="1134"/>
        </w:tabs>
        <w:ind w:left="567" w:firstLine="142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ввод </w:t>
      </w:r>
      <w:r w:rsidR="00301CA2" w:rsidRPr="002C2CD4">
        <w:rPr>
          <w:sz w:val="24"/>
          <w:szCs w:val="24"/>
        </w:rPr>
        <w:t xml:space="preserve"> АСУ ТП оборудования </w:t>
      </w:r>
      <w:r w:rsidR="00F96DE8" w:rsidRPr="002C2CD4">
        <w:rPr>
          <w:sz w:val="24"/>
          <w:szCs w:val="24"/>
        </w:rPr>
        <w:t xml:space="preserve">ГРП-1 </w:t>
      </w:r>
      <w:r w:rsidRPr="002C2CD4">
        <w:rPr>
          <w:sz w:val="24"/>
          <w:szCs w:val="24"/>
        </w:rPr>
        <w:t>в промышленную эксплуатацию. Все промежуточные испытания должны оформляться отчетами.</w:t>
      </w:r>
    </w:p>
    <w:p w:rsidR="009C57DD" w:rsidRPr="002C2CD4" w:rsidRDefault="009C57DD" w:rsidP="00127CBB">
      <w:pPr>
        <w:pStyle w:val="13"/>
        <w:spacing w:before="240" w:after="240"/>
        <w:ind w:left="0"/>
        <w:jc w:val="both"/>
        <w:rPr>
          <w:sz w:val="24"/>
          <w:szCs w:val="24"/>
        </w:rPr>
      </w:pPr>
    </w:p>
    <w:p w:rsidR="009C57DD" w:rsidRPr="002C2CD4" w:rsidRDefault="009C57DD" w:rsidP="004874D5">
      <w:pPr>
        <w:pStyle w:val="20"/>
        <w:keepNext w:val="0"/>
        <w:numPr>
          <w:ilvl w:val="0"/>
          <w:numId w:val="57"/>
        </w:numPr>
        <w:ind w:left="567" w:hanging="283"/>
        <w:rPr>
          <w:szCs w:val="24"/>
        </w:rPr>
      </w:pPr>
      <w:bookmarkStart w:id="25" w:name="_Toc275201185"/>
      <w:bookmarkStart w:id="26" w:name="_Toc377646339"/>
      <w:r w:rsidRPr="002C2CD4">
        <w:rPr>
          <w:szCs w:val="24"/>
        </w:rPr>
        <w:lastRenderedPageBreak/>
        <w:t>Порядок контроля</w:t>
      </w:r>
      <w:r w:rsidR="00822769" w:rsidRPr="002C2CD4">
        <w:rPr>
          <w:szCs w:val="24"/>
        </w:rPr>
        <w:t xml:space="preserve"> </w:t>
      </w:r>
      <w:r w:rsidRPr="002C2CD4">
        <w:rPr>
          <w:szCs w:val="24"/>
        </w:rPr>
        <w:t>и приемки системы</w:t>
      </w:r>
      <w:bookmarkEnd w:id="25"/>
      <w:r w:rsidR="00822769" w:rsidRPr="002C2CD4">
        <w:rPr>
          <w:szCs w:val="24"/>
        </w:rPr>
        <w:t>.</w:t>
      </w:r>
      <w:bookmarkEnd w:id="26"/>
    </w:p>
    <w:p w:rsidR="00193456" w:rsidRPr="002C2CD4" w:rsidRDefault="00193456" w:rsidP="004874D5"/>
    <w:p w:rsidR="009C57DD" w:rsidRPr="002C2CD4" w:rsidRDefault="009C57DD" w:rsidP="004874D5">
      <w:pPr>
        <w:pStyle w:val="20"/>
        <w:numPr>
          <w:ilvl w:val="1"/>
          <w:numId w:val="57"/>
        </w:numPr>
        <w:spacing w:before="0" w:after="0"/>
        <w:ind w:left="851" w:hanging="284"/>
      </w:pPr>
      <w:bookmarkStart w:id="27" w:name="_Toc377646340"/>
      <w:r w:rsidRPr="002C2CD4">
        <w:t>Требования к приёмке</w:t>
      </w:r>
      <w:bookmarkEnd w:id="27"/>
    </w:p>
    <w:p w:rsidR="009C57DD" w:rsidRPr="002C2CD4" w:rsidRDefault="009C57DD" w:rsidP="004874D5">
      <w:p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 К приёмке должен быть предъявлен комплект АСУТП включающий:</w:t>
      </w:r>
    </w:p>
    <w:p w:rsidR="006B1DE5" w:rsidRPr="002C2CD4" w:rsidRDefault="009C57DD" w:rsidP="003B2F92">
      <w:pPr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комплекс технических средств (КТС), смонтированных и соединённых в соответствии с рабочими чертежами монтажа технических средств и подготовленных к эксплуатации с аппаратурой и инструментами для ремонта;</w:t>
      </w:r>
    </w:p>
    <w:p w:rsidR="009C57DD" w:rsidRPr="002C2CD4" w:rsidRDefault="00465C6A" w:rsidP="003B2F92">
      <w:pPr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исполнительную и эксплуатационную документацию</w:t>
      </w:r>
      <w:r w:rsidR="009C57DD" w:rsidRPr="002C2CD4">
        <w:rPr>
          <w:sz w:val="24"/>
          <w:szCs w:val="24"/>
        </w:rPr>
        <w:t>, содержащую все сведения о системе, необходимые для освоения АСУТП и обеспечения эксплуатации:</w:t>
      </w:r>
    </w:p>
    <w:p w:rsidR="009C57DD" w:rsidRPr="002C2CD4" w:rsidRDefault="009C57DD" w:rsidP="003B2F92">
      <w:p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в бумажном варианте – 4</w:t>
      </w:r>
      <w:r w:rsidR="00F549BA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экземпляра;</w:t>
      </w:r>
    </w:p>
    <w:p w:rsidR="009C57DD" w:rsidRPr="002C2CD4" w:rsidRDefault="009C57DD" w:rsidP="003B2F92">
      <w:p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- в электронном варианте – 2 экземпляра. </w:t>
      </w:r>
    </w:p>
    <w:p w:rsidR="009C57DD" w:rsidRPr="002C2CD4" w:rsidRDefault="009C57DD" w:rsidP="003B2F92">
      <w:pPr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программное обеспечение в виде программ на машинных носителях информации в </w:t>
      </w:r>
      <w:r w:rsidR="009E5D52" w:rsidRPr="002C2CD4">
        <w:rPr>
          <w:sz w:val="24"/>
          <w:szCs w:val="24"/>
        </w:rPr>
        <w:t>4</w:t>
      </w:r>
      <w:r w:rsidRPr="002C2CD4">
        <w:rPr>
          <w:sz w:val="24"/>
          <w:szCs w:val="24"/>
        </w:rPr>
        <w:t xml:space="preserve"> экземплярах и сопровождающую его программную документацию;</w:t>
      </w:r>
    </w:p>
    <w:p w:rsidR="009C57DD" w:rsidRPr="002C2CD4" w:rsidRDefault="009C57DD" w:rsidP="003B2F92">
      <w:pPr>
        <w:pStyle w:val="13"/>
        <w:numPr>
          <w:ilvl w:val="0"/>
          <w:numId w:val="37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ЗИП, приборы и устройства для проверки работоспособности, наладки технических средств и контроля метрологических характеристик измерительных каналов в объёме, предусмотренном проектной </w:t>
      </w:r>
      <w:r w:rsidR="003F7988" w:rsidRPr="002C2CD4">
        <w:rPr>
          <w:sz w:val="24"/>
          <w:szCs w:val="24"/>
        </w:rPr>
        <w:t xml:space="preserve">и рабочей </w:t>
      </w:r>
      <w:r w:rsidRPr="002C2CD4">
        <w:rPr>
          <w:sz w:val="24"/>
          <w:szCs w:val="24"/>
        </w:rPr>
        <w:t>документацией, включая техническую документацию и методику определения неисправностей</w:t>
      </w:r>
    </w:p>
    <w:p w:rsidR="009C57DD" w:rsidRPr="002C2CD4" w:rsidRDefault="009C57DD" w:rsidP="004874D5">
      <w:pPr>
        <w:pStyle w:val="20"/>
        <w:numPr>
          <w:ilvl w:val="1"/>
          <w:numId w:val="57"/>
        </w:numPr>
        <w:tabs>
          <w:tab w:val="left" w:pos="0"/>
        </w:tabs>
        <w:spacing w:after="0"/>
        <w:ind w:left="851"/>
      </w:pPr>
      <w:bookmarkStart w:id="28" w:name="_Toc377646341"/>
      <w:r w:rsidRPr="002C2CD4">
        <w:t>Виды испытаний.</w:t>
      </w:r>
      <w:bookmarkEnd w:id="28"/>
    </w:p>
    <w:p w:rsidR="009C57DD" w:rsidRPr="002C2CD4" w:rsidRDefault="009C57DD" w:rsidP="004874D5">
      <w:pPr>
        <w:pStyle w:val="13"/>
        <w:tabs>
          <w:tab w:val="left" w:pos="993"/>
        </w:tabs>
        <w:ind w:left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Приемка АСУ ТП должна проводиться в соответствии с ГОСТ 24.104-85 и ГОСТ 34.603-92 и предусматривает  следующие виды испытаний:</w:t>
      </w:r>
    </w:p>
    <w:p w:rsidR="009C57DD" w:rsidRPr="002C2CD4" w:rsidRDefault="009C57DD" w:rsidP="003B2F92">
      <w:pPr>
        <w:widowControl/>
        <w:numPr>
          <w:ilvl w:val="0"/>
          <w:numId w:val="38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заводские  испытания ПТК</w:t>
      </w:r>
      <w:r w:rsidR="00465C6A" w:rsidRPr="002C2CD4">
        <w:rPr>
          <w:sz w:val="24"/>
          <w:szCs w:val="24"/>
        </w:rPr>
        <w:t xml:space="preserve"> АСУ ТП</w:t>
      </w:r>
      <w:r w:rsidRPr="002C2CD4">
        <w:rPr>
          <w:sz w:val="24"/>
          <w:szCs w:val="24"/>
        </w:rPr>
        <w:t>;</w:t>
      </w:r>
    </w:p>
    <w:p w:rsidR="009C57DD" w:rsidRPr="002C2CD4" w:rsidRDefault="009C57DD" w:rsidP="003B2F92">
      <w:pPr>
        <w:widowControl/>
        <w:numPr>
          <w:ilvl w:val="0"/>
          <w:numId w:val="38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предварительные испытания на этапе сдачи в опытную эксплуатацию</w:t>
      </w:r>
      <w:r w:rsidR="004F138E" w:rsidRPr="002C2CD4">
        <w:rPr>
          <w:sz w:val="24"/>
          <w:szCs w:val="24"/>
        </w:rPr>
        <w:t xml:space="preserve"> АСУ ТП</w:t>
      </w:r>
      <w:r w:rsidRPr="002C2CD4">
        <w:rPr>
          <w:sz w:val="24"/>
          <w:szCs w:val="24"/>
        </w:rPr>
        <w:t>;</w:t>
      </w:r>
    </w:p>
    <w:p w:rsidR="009C57DD" w:rsidRPr="002C2CD4" w:rsidRDefault="009C57DD" w:rsidP="003B2F92">
      <w:pPr>
        <w:widowControl/>
        <w:numPr>
          <w:ilvl w:val="0"/>
          <w:numId w:val="38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опытную эксплуатацию</w:t>
      </w:r>
      <w:r w:rsidR="004F138E" w:rsidRPr="002C2CD4">
        <w:rPr>
          <w:sz w:val="24"/>
          <w:szCs w:val="24"/>
        </w:rPr>
        <w:t xml:space="preserve"> АСУ ТП</w:t>
      </w:r>
      <w:r w:rsidRPr="002C2CD4">
        <w:rPr>
          <w:sz w:val="24"/>
          <w:szCs w:val="24"/>
        </w:rPr>
        <w:t>;</w:t>
      </w:r>
    </w:p>
    <w:p w:rsidR="009C57DD" w:rsidRPr="002C2CD4" w:rsidRDefault="009C57DD" w:rsidP="003B2F92">
      <w:pPr>
        <w:widowControl/>
        <w:numPr>
          <w:ilvl w:val="0"/>
          <w:numId w:val="38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комплексные приёмо-сдаточные испытания</w:t>
      </w:r>
      <w:r w:rsidR="004F138E" w:rsidRPr="002C2CD4">
        <w:rPr>
          <w:sz w:val="24"/>
          <w:szCs w:val="24"/>
        </w:rPr>
        <w:t xml:space="preserve"> АСУ ТП</w:t>
      </w:r>
      <w:r w:rsidRPr="002C2CD4">
        <w:rPr>
          <w:sz w:val="24"/>
          <w:szCs w:val="24"/>
        </w:rPr>
        <w:t>.</w:t>
      </w:r>
    </w:p>
    <w:p w:rsidR="009C57DD" w:rsidRPr="002C2CD4" w:rsidRDefault="009C57DD" w:rsidP="003B2F92">
      <w:pPr>
        <w:pStyle w:val="13"/>
        <w:numPr>
          <w:ilvl w:val="0"/>
          <w:numId w:val="38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Испытания допускается проводить в один или несколько этапов. По результатам испытаний должен быть составлен «Протокол испытаний»</w:t>
      </w:r>
    </w:p>
    <w:p w:rsidR="005D748C" w:rsidRPr="002C2CD4" w:rsidRDefault="005D748C" w:rsidP="0016365A">
      <w:pPr>
        <w:pStyle w:val="13"/>
        <w:spacing w:before="240"/>
        <w:ind w:left="0"/>
        <w:jc w:val="both"/>
        <w:rPr>
          <w:sz w:val="24"/>
          <w:szCs w:val="24"/>
        </w:rPr>
      </w:pPr>
    </w:p>
    <w:p w:rsidR="009C57DD" w:rsidRPr="002C2CD4" w:rsidRDefault="009C57DD" w:rsidP="007F0DDD">
      <w:pPr>
        <w:pStyle w:val="13"/>
        <w:numPr>
          <w:ilvl w:val="1"/>
          <w:numId w:val="57"/>
        </w:numPr>
        <w:spacing w:before="240"/>
        <w:ind w:left="851" w:hanging="284"/>
        <w:jc w:val="both"/>
        <w:rPr>
          <w:b/>
          <w:bCs/>
          <w:sz w:val="24"/>
          <w:szCs w:val="24"/>
        </w:rPr>
      </w:pPr>
      <w:r w:rsidRPr="002C2CD4">
        <w:rPr>
          <w:b/>
          <w:bCs/>
          <w:sz w:val="24"/>
          <w:szCs w:val="24"/>
        </w:rPr>
        <w:t>Заводские испытания ПТК</w:t>
      </w:r>
      <w:r w:rsidR="004F138E" w:rsidRPr="002C2CD4">
        <w:rPr>
          <w:b/>
          <w:bCs/>
          <w:sz w:val="24"/>
          <w:szCs w:val="24"/>
        </w:rPr>
        <w:t xml:space="preserve"> АСУ ТП</w:t>
      </w:r>
      <w:r w:rsidRPr="002C2CD4">
        <w:rPr>
          <w:b/>
          <w:bCs/>
          <w:sz w:val="24"/>
          <w:szCs w:val="24"/>
        </w:rPr>
        <w:t>.</w:t>
      </w:r>
    </w:p>
    <w:p w:rsidR="009C57DD" w:rsidRPr="002C2CD4" w:rsidRDefault="009C57DD" w:rsidP="003B2F92">
      <w:pPr>
        <w:widowControl/>
        <w:numPr>
          <w:ilvl w:val="0"/>
          <w:numId w:val="39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Целью заводских испытаний является определение готовности каждой группы технических средств, изготовленных Поставщиком ПТК, определение корректности функционирования фирменного и прикладного программного обеспечения, разработанного Поставщиком ПТК.</w:t>
      </w:r>
    </w:p>
    <w:p w:rsidR="009C57DD" w:rsidRPr="002C2CD4" w:rsidRDefault="009C57DD" w:rsidP="003B2F92">
      <w:pPr>
        <w:widowControl/>
        <w:numPr>
          <w:ilvl w:val="0"/>
          <w:numId w:val="39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Испытания должны проводиться по программе, разработанной Поставщиком ПТК и утверждённой подрядчиком и Заказчиком.</w:t>
      </w:r>
    </w:p>
    <w:p w:rsidR="009C57DD" w:rsidRPr="002C2CD4" w:rsidRDefault="009C57DD" w:rsidP="003B2F92">
      <w:pPr>
        <w:widowControl/>
        <w:numPr>
          <w:ilvl w:val="0"/>
          <w:numId w:val="39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Испытания должны проводиться с использованием</w:t>
      </w:r>
      <w:r w:rsidR="00EE142A" w:rsidRPr="002C2CD4">
        <w:rPr>
          <w:sz w:val="24"/>
          <w:szCs w:val="24"/>
        </w:rPr>
        <w:t xml:space="preserve"> программных </w:t>
      </w:r>
      <w:r w:rsidRPr="002C2CD4">
        <w:rPr>
          <w:sz w:val="24"/>
          <w:szCs w:val="24"/>
        </w:rPr>
        <w:t xml:space="preserve"> имитаторов.</w:t>
      </w:r>
    </w:p>
    <w:p w:rsidR="009C57DD" w:rsidRPr="002C2CD4" w:rsidRDefault="009C57DD" w:rsidP="003B2F92">
      <w:pPr>
        <w:widowControl/>
        <w:numPr>
          <w:ilvl w:val="0"/>
          <w:numId w:val="39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Допускается проведение заводских испытаний на площадке Заказчика по согласованию с подрядчиком и Заказчиком в присутствии последнего  и с оформлением всех необходимых документов.</w:t>
      </w:r>
    </w:p>
    <w:p w:rsidR="009C57DD" w:rsidRPr="002C2CD4" w:rsidRDefault="009C57DD" w:rsidP="003B2F92">
      <w:pPr>
        <w:pStyle w:val="13"/>
        <w:numPr>
          <w:ilvl w:val="0"/>
          <w:numId w:val="39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 результатам испытаний должны быть составлены протокол заводских испытаний и акт о приёмке технических средств и программного обеспечения ПТК</w:t>
      </w:r>
    </w:p>
    <w:p w:rsidR="009C57DD" w:rsidRPr="002C2CD4" w:rsidRDefault="009C57DD" w:rsidP="0016365A">
      <w:pPr>
        <w:pStyle w:val="13"/>
        <w:jc w:val="both"/>
        <w:rPr>
          <w:sz w:val="24"/>
          <w:szCs w:val="24"/>
        </w:rPr>
      </w:pPr>
    </w:p>
    <w:p w:rsidR="00127CBB" w:rsidRPr="002C2CD4" w:rsidRDefault="009C57DD" w:rsidP="004874D5">
      <w:pPr>
        <w:pStyle w:val="13"/>
        <w:numPr>
          <w:ilvl w:val="1"/>
          <w:numId w:val="57"/>
        </w:numPr>
        <w:ind w:left="0" w:firstLine="567"/>
        <w:jc w:val="both"/>
        <w:rPr>
          <w:sz w:val="24"/>
          <w:szCs w:val="24"/>
        </w:rPr>
      </w:pPr>
      <w:r w:rsidRPr="002C2CD4">
        <w:rPr>
          <w:b/>
          <w:sz w:val="24"/>
          <w:szCs w:val="24"/>
        </w:rPr>
        <w:t>Предварительные испытания</w:t>
      </w:r>
      <w:r w:rsidR="004F138E" w:rsidRPr="002C2CD4">
        <w:rPr>
          <w:b/>
          <w:sz w:val="24"/>
          <w:szCs w:val="24"/>
        </w:rPr>
        <w:t xml:space="preserve"> АСУ ТП</w:t>
      </w:r>
      <w:r w:rsidRPr="002C2CD4">
        <w:rPr>
          <w:b/>
          <w:sz w:val="24"/>
          <w:szCs w:val="24"/>
        </w:rPr>
        <w:t>.</w:t>
      </w:r>
    </w:p>
    <w:p w:rsidR="009C57DD" w:rsidRPr="002C2CD4" w:rsidRDefault="009C57DD" w:rsidP="003B2F92">
      <w:pPr>
        <w:widowControl/>
        <w:numPr>
          <w:ilvl w:val="0"/>
          <w:numId w:val="40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Предварительные испытания проводят для определения работоспособности и решения вопроса о возможности приёмки оборудования в опытную эксплуатацию.</w:t>
      </w:r>
    </w:p>
    <w:p w:rsidR="009C57DD" w:rsidRPr="002C2CD4" w:rsidRDefault="009C57DD" w:rsidP="003B2F92">
      <w:pPr>
        <w:widowControl/>
        <w:numPr>
          <w:ilvl w:val="0"/>
          <w:numId w:val="40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Программа предварительных испытаний должна составляться подрядчиком, а  утверждаться Заказчиком.</w:t>
      </w:r>
    </w:p>
    <w:p w:rsidR="009C57DD" w:rsidRPr="002C2CD4" w:rsidRDefault="009C57DD" w:rsidP="003B2F92">
      <w:pPr>
        <w:widowControl/>
        <w:numPr>
          <w:ilvl w:val="0"/>
          <w:numId w:val="40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Предварительные испытания должен организовать Заказчик, а провести подрядчик, Поставщик ПТК и Заказчик совместно.</w:t>
      </w:r>
    </w:p>
    <w:p w:rsidR="009C57DD" w:rsidRPr="002C2CD4" w:rsidRDefault="009C57DD" w:rsidP="003B2F92">
      <w:pPr>
        <w:widowControl/>
        <w:numPr>
          <w:ilvl w:val="0"/>
          <w:numId w:val="40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Предварительные испытания должны проводиться на действующем оборудовании.</w:t>
      </w:r>
    </w:p>
    <w:p w:rsidR="009C57DD" w:rsidRPr="002C2CD4" w:rsidRDefault="009C57DD" w:rsidP="003B2F92">
      <w:pPr>
        <w:widowControl/>
        <w:numPr>
          <w:ilvl w:val="0"/>
          <w:numId w:val="40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Предварительные испытания функций, требующих специальных режимов работы технологического оборудования, допускается проводить на объекте с помощью имитаторов.</w:t>
      </w:r>
    </w:p>
    <w:p w:rsidR="009C57DD" w:rsidRPr="002C2CD4" w:rsidRDefault="009C57DD" w:rsidP="002D48AF">
      <w:pPr>
        <w:pStyle w:val="13"/>
        <w:numPr>
          <w:ilvl w:val="0"/>
          <w:numId w:val="40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 w:rsidRPr="002C2CD4">
        <w:rPr>
          <w:sz w:val="24"/>
          <w:szCs w:val="24"/>
        </w:rPr>
        <w:lastRenderedPageBreak/>
        <w:t>По результатам предварительных испытаний должны быть составлены протокол испытаний и акт-заключение о возможности приёмки оборудования в опытную эксплуатацию, а также перечень доработок и сроков их выполнения.</w:t>
      </w:r>
    </w:p>
    <w:p w:rsidR="009C57DD" w:rsidRPr="002C2CD4" w:rsidRDefault="009C57DD" w:rsidP="0016365A">
      <w:pPr>
        <w:pStyle w:val="13"/>
        <w:spacing w:before="240"/>
        <w:jc w:val="both"/>
        <w:rPr>
          <w:sz w:val="24"/>
          <w:szCs w:val="24"/>
        </w:rPr>
      </w:pPr>
    </w:p>
    <w:p w:rsidR="00127CBB" w:rsidRPr="002C2CD4" w:rsidRDefault="009C57DD" w:rsidP="004874D5">
      <w:pPr>
        <w:pStyle w:val="13"/>
        <w:numPr>
          <w:ilvl w:val="1"/>
          <w:numId w:val="57"/>
        </w:numPr>
        <w:spacing w:before="240"/>
        <w:ind w:left="0" w:firstLine="567"/>
        <w:jc w:val="both"/>
        <w:rPr>
          <w:b/>
          <w:sz w:val="24"/>
          <w:szCs w:val="24"/>
        </w:rPr>
      </w:pPr>
      <w:r w:rsidRPr="002C2CD4">
        <w:rPr>
          <w:b/>
          <w:bCs/>
          <w:sz w:val="24"/>
          <w:szCs w:val="24"/>
        </w:rPr>
        <w:t>Опытная эксплуатация</w:t>
      </w:r>
      <w:r w:rsidR="004F138E" w:rsidRPr="002C2CD4">
        <w:rPr>
          <w:b/>
          <w:bCs/>
          <w:sz w:val="24"/>
          <w:szCs w:val="24"/>
        </w:rPr>
        <w:t xml:space="preserve"> АСУ ТП</w:t>
      </w:r>
      <w:r w:rsidRPr="002C2CD4">
        <w:rPr>
          <w:b/>
          <w:bCs/>
          <w:sz w:val="24"/>
          <w:szCs w:val="24"/>
        </w:rPr>
        <w:t>.</w:t>
      </w:r>
    </w:p>
    <w:p w:rsidR="009C57DD" w:rsidRPr="002C2CD4" w:rsidRDefault="009C57DD" w:rsidP="00DC79FC">
      <w:pPr>
        <w:ind w:left="426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Опытная эксплуатация проводится для проверки правильности функционирования на действующем оборудовании при выполнении каждой автоматизированной функции.</w:t>
      </w:r>
    </w:p>
    <w:p w:rsidR="009C57DD" w:rsidRPr="002C2CD4" w:rsidRDefault="009C57DD" w:rsidP="00DC79FC">
      <w:pPr>
        <w:ind w:left="426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Продолжительность опытной эксплуатации:</w:t>
      </w:r>
    </w:p>
    <w:p w:rsidR="009C57DD" w:rsidRPr="002C2CD4" w:rsidRDefault="009C57DD" w:rsidP="007F0DDD">
      <w:pPr>
        <w:widowControl/>
        <w:numPr>
          <w:ilvl w:val="0"/>
          <w:numId w:val="33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для функций, выполняемых непрерывно, - не менее 1 месяца;</w:t>
      </w:r>
    </w:p>
    <w:p w:rsidR="009C57DD" w:rsidRPr="002C2CD4" w:rsidRDefault="009C57DD" w:rsidP="007F0DDD">
      <w:pPr>
        <w:widowControl/>
        <w:numPr>
          <w:ilvl w:val="0"/>
          <w:numId w:val="33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для функций, реализующих автоматизацию пусковых операций, - не менее 3 месяцев.</w:t>
      </w:r>
    </w:p>
    <w:p w:rsidR="009C57DD" w:rsidRPr="002C2CD4" w:rsidRDefault="009C57DD" w:rsidP="00DC79FC">
      <w:pPr>
        <w:ind w:left="426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 обязательства подрядчика на период выполнения работ по режимной наладке и проведения приемо-сдаточных испытаний функций АСУТП в промышленную эксплуатацию входит:</w:t>
      </w:r>
    </w:p>
    <w:p w:rsidR="009C57DD" w:rsidRPr="002C2CD4" w:rsidRDefault="009C57DD" w:rsidP="007F0DDD">
      <w:pPr>
        <w:widowControl/>
        <w:numPr>
          <w:ilvl w:val="0"/>
          <w:numId w:val="34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выполнение полного объёма пуско-наладочных работ по программе проведения опытной эксплуатации энергоблока, утвержденной Заказчиком;</w:t>
      </w:r>
    </w:p>
    <w:p w:rsidR="009C57DD" w:rsidRPr="002C2CD4" w:rsidRDefault="009C57DD" w:rsidP="007F0DDD">
      <w:pPr>
        <w:widowControl/>
        <w:numPr>
          <w:ilvl w:val="0"/>
          <w:numId w:val="34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наладка и предъявление к сдаче всех функций АСУТП в соответствии с «Техническими заданиями»;</w:t>
      </w:r>
    </w:p>
    <w:p w:rsidR="001A57C4" w:rsidRPr="002C2CD4" w:rsidRDefault="001A57C4" w:rsidP="007F0DDD">
      <w:pPr>
        <w:widowControl/>
        <w:numPr>
          <w:ilvl w:val="0"/>
          <w:numId w:val="34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Проведение метрологической аттестации измерительных каналов АСУ ТП;</w:t>
      </w:r>
    </w:p>
    <w:p w:rsidR="00AE72A8" w:rsidRPr="002C2CD4" w:rsidRDefault="00AE72A8" w:rsidP="00AE72A8">
      <w:pPr>
        <w:pStyle w:val="2"/>
        <w:numPr>
          <w:ilvl w:val="0"/>
          <w:numId w:val="34"/>
        </w:numPr>
        <w:spacing w:before="60"/>
        <w:ind w:hanging="1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Утверждение типа, внесение в ФИФ, поверка ИК АСУ ТП, попадающих в сферу ГРОЕИ;</w:t>
      </w:r>
    </w:p>
    <w:p w:rsidR="009C57DD" w:rsidRPr="002C2CD4" w:rsidRDefault="009C57DD" w:rsidP="007F0DDD">
      <w:pPr>
        <w:widowControl/>
        <w:numPr>
          <w:ilvl w:val="0"/>
          <w:numId w:val="34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предъявление полного объёма технической документации, разрабатываемой подрядчиком в рамках настоящего договора, скорректированной по результатам монтажных, наладочных работ и опытной эксплуатации;</w:t>
      </w:r>
    </w:p>
    <w:p w:rsidR="009C57DD" w:rsidRPr="002C2CD4" w:rsidRDefault="009C57DD" w:rsidP="007F0DDD">
      <w:pPr>
        <w:widowControl/>
        <w:numPr>
          <w:ilvl w:val="0"/>
          <w:numId w:val="34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проведение калибровки всех информационно-измерительных каналов.</w:t>
      </w:r>
    </w:p>
    <w:p w:rsidR="009C57DD" w:rsidRPr="002C2CD4" w:rsidRDefault="009C57DD" w:rsidP="00DC79FC">
      <w:pPr>
        <w:ind w:left="426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В обязательства Заказчика на период выполнения работ по режимной наладке, сдачи-приёмки в опытную эксплуатацию и проведению приёмо-сдаточных испытаний в промышленную эксплуатацию входит обеспечение согласованного Сторонами графика режимов работы </w:t>
      </w:r>
      <w:r w:rsidR="00011F15" w:rsidRPr="002C2CD4">
        <w:rPr>
          <w:sz w:val="24"/>
          <w:szCs w:val="24"/>
        </w:rPr>
        <w:t>оборудования</w:t>
      </w:r>
      <w:r w:rsidR="00F96DE8" w:rsidRPr="002C2CD4">
        <w:rPr>
          <w:sz w:val="24"/>
          <w:szCs w:val="24"/>
        </w:rPr>
        <w:t xml:space="preserve"> ГРП-1</w:t>
      </w:r>
      <w:r w:rsidRPr="002C2CD4">
        <w:rPr>
          <w:sz w:val="24"/>
          <w:szCs w:val="24"/>
        </w:rPr>
        <w:t xml:space="preserve">, необходимого для выполнения программы опытной эксплуатации.  </w:t>
      </w:r>
    </w:p>
    <w:p w:rsidR="009C57DD" w:rsidRPr="002C2CD4" w:rsidRDefault="009C57DD" w:rsidP="00DC79FC">
      <w:pPr>
        <w:ind w:left="426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 результатам опытной эксплуатации должен быть составлен акт о завершении работ по проверке АСУТП в режиме опытной эксплуатации.</w:t>
      </w:r>
    </w:p>
    <w:p w:rsidR="001A57C4" w:rsidRPr="002C2CD4" w:rsidRDefault="009C57DD" w:rsidP="007F0DDD">
      <w:pPr>
        <w:numPr>
          <w:ilvl w:val="1"/>
          <w:numId w:val="57"/>
        </w:numPr>
        <w:spacing w:before="240"/>
        <w:ind w:left="851" w:hanging="284"/>
        <w:jc w:val="both"/>
        <w:rPr>
          <w:b/>
          <w:bCs/>
          <w:sz w:val="24"/>
          <w:szCs w:val="24"/>
        </w:rPr>
      </w:pPr>
      <w:r w:rsidRPr="002C2CD4">
        <w:rPr>
          <w:b/>
          <w:bCs/>
          <w:sz w:val="24"/>
          <w:szCs w:val="24"/>
        </w:rPr>
        <w:t xml:space="preserve"> </w:t>
      </w:r>
      <w:r w:rsidR="001A57C4" w:rsidRPr="002C2CD4">
        <w:rPr>
          <w:b/>
          <w:bCs/>
          <w:sz w:val="24"/>
          <w:szCs w:val="24"/>
        </w:rPr>
        <w:t>Комплексные приемо-сдаточные испытания АСУ ТП.</w:t>
      </w:r>
    </w:p>
    <w:p w:rsidR="009C57DD" w:rsidRPr="002C2CD4" w:rsidRDefault="001A57C4" w:rsidP="007F0DDD">
      <w:pPr>
        <w:pStyle w:val="13"/>
        <w:numPr>
          <w:ilvl w:val="2"/>
          <w:numId w:val="57"/>
        </w:numPr>
        <w:ind w:firstLine="13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Приёмо-сдаточные</w:t>
      </w:r>
      <w:r w:rsidR="009C57DD" w:rsidRPr="002C2CD4">
        <w:rPr>
          <w:sz w:val="24"/>
          <w:szCs w:val="24"/>
        </w:rPr>
        <w:t xml:space="preserve"> испытания проводятся для определения возможности ввода системы в промышленную эксплуатацию и определения соответствия её характеристик требованиям Технических заданий</w:t>
      </w:r>
      <w:r w:rsidR="004C6A93" w:rsidRPr="002C2CD4">
        <w:rPr>
          <w:sz w:val="24"/>
          <w:szCs w:val="24"/>
        </w:rPr>
        <w:t>, проектной и рабочей документации.</w:t>
      </w:r>
    </w:p>
    <w:p w:rsidR="009C57DD" w:rsidRPr="002C2CD4" w:rsidRDefault="001A57C4" w:rsidP="007F0DDD">
      <w:pPr>
        <w:pStyle w:val="13"/>
        <w:numPr>
          <w:ilvl w:val="2"/>
          <w:numId w:val="57"/>
        </w:numPr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Приёмо-сдаточные</w:t>
      </w:r>
      <w:r w:rsidR="004C6A93" w:rsidRPr="002C2CD4">
        <w:rPr>
          <w:sz w:val="24"/>
          <w:szCs w:val="24"/>
        </w:rPr>
        <w:t xml:space="preserve"> испытания из монтажа и наладки АСУ ТП, </w:t>
      </w:r>
      <w:r w:rsidR="009C57DD" w:rsidRPr="002C2CD4">
        <w:rPr>
          <w:sz w:val="24"/>
          <w:szCs w:val="24"/>
        </w:rPr>
        <w:t>проводятся в соответствии с РД 34.35.412-88 (изм.1990 г.)</w:t>
      </w:r>
      <w:r w:rsidR="00822769" w:rsidRPr="002C2CD4">
        <w:rPr>
          <w:b/>
          <w:sz w:val="24"/>
          <w:szCs w:val="24"/>
        </w:rPr>
        <w:t xml:space="preserve"> </w:t>
      </w:r>
      <w:r w:rsidR="009C57DD" w:rsidRPr="002C2CD4">
        <w:rPr>
          <w:b/>
          <w:sz w:val="24"/>
          <w:szCs w:val="24"/>
        </w:rPr>
        <w:t>«</w:t>
      </w:r>
      <w:r w:rsidR="009C57DD" w:rsidRPr="002C2CD4">
        <w:rPr>
          <w:sz w:val="24"/>
          <w:szCs w:val="24"/>
        </w:rPr>
        <w:t>Правила приемки в эксплуатацию из монтажа и наладки систем управления технологическими процессами тепловых электрических станций»</w:t>
      </w:r>
      <w:r w:rsidR="004C6A93" w:rsidRPr="002C2CD4">
        <w:rPr>
          <w:sz w:val="24"/>
          <w:szCs w:val="24"/>
        </w:rPr>
        <w:t xml:space="preserve"> и СТО 34-35-587-001-2012 ОАО «ТГК-1».</w:t>
      </w:r>
    </w:p>
    <w:p w:rsidR="009C57DD" w:rsidRPr="002C2CD4" w:rsidRDefault="009C57DD" w:rsidP="007F0DDD">
      <w:pPr>
        <w:pStyle w:val="13"/>
        <w:numPr>
          <w:ilvl w:val="2"/>
          <w:numId w:val="57"/>
        </w:numPr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Перед предъявлением оборудования на приёмочные испытания система и техническая документация должны быть доработаны по замечаниям протокола предварительных испытаний и акта о завершении работ по проверке оборудования в режиме опытной эксплуатации.</w:t>
      </w:r>
    </w:p>
    <w:p w:rsidR="009C57DD" w:rsidRPr="002C2CD4" w:rsidRDefault="001A57C4" w:rsidP="007F0DDD">
      <w:pPr>
        <w:pStyle w:val="13"/>
        <w:numPr>
          <w:ilvl w:val="2"/>
          <w:numId w:val="57"/>
        </w:numPr>
        <w:spacing w:before="240"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Приёмо-сдаточные</w:t>
      </w:r>
      <w:r w:rsidR="009C57DD" w:rsidRPr="002C2CD4">
        <w:rPr>
          <w:sz w:val="24"/>
          <w:szCs w:val="24"/>
        </w:rPr>
        <w:t xml:space="preserve"> испытания должны быть проведены на функционирующем объекте управления.</w:t>
      </w:r>
    </w:p>
    <w:p w:rsidR="009C57DD" w:rsidRPr="002C2CD4" w:rsidRDefault="009C57DD" w:rsidP="007F0DDD">
      <w:pPr>
        <w:pStyle w:val="13"/>
        <w:numPr>
          <w:ilvl w:val="2"/>
          <w:numId w:val="57"/>
        </w:numPr>
        <w:spacing w:before="240"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Каждая подсистема (функция, задача, оборудование, другие предметы приёмки - далее подсистема) должна быть сдана в промышленную эксплуатацию индивидуально. Для любой подсистемы допускается поэтапная сдача в эксплуатацию с оформлением промежуточных актов приёмки отдельных составляющих подсистемы.</w:t>
      </w:r>
    </w:p>
    <w:p w:rsidR="009C57DD" w:rsidRPr="002C2CD4" w:rsidRDefault="009C57DD" w:rsidP="007F0DDD">
      <w:pPr>
        <w:pStyle w:val="13"/>
        <w:numPr>
          <w:ilvl w:val="2"/>
          <w:numId w:val="57"/>
        </w:numPr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Подсистема считается принятой в промышленную эксплуатацию с момента подписания Акта сдачи в промышленную эксплуатацию.</w:t>
      </w:r>
    </w:p>
    <w:p w:rsidR="009C57DD" w:rsidRPr="002C2CD4" w:rsidRDefault="009C57DD" w:rsidP="007F0DDD">
      <w:pPr>
        <w:pStyle w:val="13"/>
        <w:numPr>
          <w:ilvl w:val="2"/>
          <w:numId w:val="57"/>
        </w:numPr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 результатам приёмочных испытаний комиссия должна составить протокол испытаний и акт о вводе энергоблока в промышленную эксплуатацию.</w:t>
      </w:r>
    </w:p>
    <w:p w:rsidR="005E51E5" w:rsidRPr="002C2CD4" w:rsidRDefault="006462BE" w:rsidP="004874D5">
      <w:pPr>
        <w:pStyle w:val="20"/>
        <w:numPr>
          <w:ilvl w:val="0"/>
          <w:numId w:val="57"/>
        </w:numPr>
        <w:ind w:left="567" w:hanging="283"/>
        <w:jc w:val="both"/>
        <w:rPr>
          <w:szCs w:val="24"/>
        </w:rPr>
      </w:pPr>
      <w:bookmarkStart w:id="29" w:name="_Toc377646342"/>
      <w:r w:rsidRPr="002C2CD4">
        <w:rPr>
          <w:szCs w:val="24"/>
        </w:rPr>
        <w:lastRenderedPageBreak/>
        <w:t>Требования к организационному обеспечению</w:t>
      </w:r>
      <w:r w:rsidR="001A57C4" w:rsidRPr="002C2CD4">
        <w:rPr>
          <w:szCs w:val="24"/>
        </w:rPr>
        <w:t xml:space="preserve"> АСУ ТП</w:t>
      </w:r>
      <w:r w:rsidRPr="002C2CD4">
        <w:rPr>
          <w:szCs w:val="24"/>
        </w:rPr>
        <w:t>.</w:t>
      </w:r>
      <w:bookmarkEnd w:id="29"/>
    </w:p>
    <w:p w:rsidR="005E51E5" w:rsidRPr="002C2CD4" w:rsidRDefault="005E51E5" w:rsidP="00DC79FC">
      <w:pPr>
        <w:tabs>
          <w:tab w:val="left" w:pos="1134"/>
        </w:tabs>
        <w:suppressAutoHyphens/>
        <w:ind w:left="284" w:firstLine="425"/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 xml:space="preserve">До начала  проведения пуско-наладочных работ </w:t>
      </w:r>
      <w:r w:rsidR="003E344A" w:rsidRPr="002C2CD4">
        <w:rPr>
          <w:sz w:val="24"/>
          <w:szCs w:val="24"/>
        </w:rPr>
        <w:t xml:space="preserve">подрядчиком </w:t>
      </w:r>
      <w:r w:rsidRPr="002C2CD4">
        <w:rPr>
          <w:sz w:val="24"/>
          <w:szCs w:val="24"/>
        </w:rPr>
        <w:t>должны быть выполнены следующие требования:</w:t>
      </w:r>
    </w:p>
    <w:p w:rsidR="005E51E5" w:rsidRPr="002C2CD4" w:rsidRDefault="000A3A6D" w:rsidP="007F0DDD">
      <w:pPr>
        <w:widowControl/>
        <w:numPr>
          <w:ilvl w:val="0"/>
          <w:numId w:val="41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разработаны</w:t>
      </w:r>
      <w:r w:rsidR="005E51E5" w:rsidRPr="002C2CD4">
        <w:rPr>
          <w:sz w:val="24"/>
          <w:szCs w:val="24"/>
        </w:rPr>
        <w:t xml:space="preserve"> </w:t>
      </w:r>
      <w:r w:rsidR="00752029" w:rsidRPr="002C2CD4">
        <w:rPr>
          <w:sz w:val="24"/>
          <w:szCs w:val="24"/>
        </w:rPr>
        <w:t>подробные инструкции по эксплуатации подсистем АСУТП</w:t>
      </w:r>
      <w:r w:rsidR="00564015" w:rsidRPr="002C2CD4">
        <w:t xml:space="preserve"> </w:t>
      </w:r>
      <w:r w:rsidR="00564015" w:rsidRPr="002C2CD4">
        <w:rPr>
          <w:sz w:val="24"/>
          <w:szCs w:val="24"/>
        </w:rPr>
        <w:t>и ее подсистем</w:t>
      </w:r>
      <w:r w:rsidR="005E51E5" w:rsidRPr="002C2CD4">
        <w:rPr>
          <w:sz w:val="24"/>
          <w:szCs w:val="24"/>
        </w:rPr>
        <w:t>;</w:t>
      </w:r>
    </w:p>
    <w:p w:rsidR="00752029" w:rsidRPr="002C2CD4" w:rsidRDefault="00752029" w:rsidP="007F0DDD">
      <w:pPr>
        <w:widowControl/>
        <w:numPr>
          <w:ilvl w:val="0"/>
          <w:numId w:val="41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разработаны подробные (пошаговые) инструкции по проверке подсистем АСУТП</w:t>
      </w:r>
      <w:r w:rsidR="00564015" w:rsidRPr="002C2CD4">
        <w:t xml:space="preserve"> </w:t>
      </w:r>
      <w:r w:rsidR="00564015" w:rsidRPr="002C2CD4">
        <w:rPr>
          <w:sz w:val="24"/>
          <w:szCs w:val="24"/>
        </w:rPr>
        <w:t>и ее подсистем</w:t>
      </w:r>
      <w:r w:rsidRPr="002C2CD4">
        <w:rPr>
          <w:sz w:val="24"/>
          <w:szCs w:val="24"/>
        </w:rPr>
        <w:t>;</w:t>
      </w:r>
    </w:p>
    <w:p w:rsidR="00EF2879" w:rsidRPr="002C2CD4" w:rsidRDefault="00EF2879" w:rsidP="007F0DDD">
      <w:pPr>
        <w:widowControl/>
        <w:numPr>
          <w:ilvl w:val="0"/>
          <w:numId w:val="41"/>
        </w:numPr>
        <w:tabs>
          <w:tab w:val="left" w:pos="1134"/>
        </w:tabs>
        <w:autoSpaceDE/>
        <w:autoSpaceDN/>
        <w:adjustRightInd/>
        <w:ind w:hanging="11"/>
        <w:jc w:val="both"/>
        <w:rPr>
          <w:b/>
          <w:sz w:val="24"/>
          <w:szCs w:val="24"/>
        </w:rPr>
      </w:pPr>
      <w:r w:rsidRPr="002C2CD4">
        <w:rPr>
          <w:noProof/>
          <w:sz w:val="24"/>
          <w:szCs w:val="24"/>
        </w:rPr>
        <w:t>внесены изменения в инструкции по эксплуатации основного оборудования, если при модернизации был изменен состав или режим работы технологического оборудования;»</w:t>
      </w:r>
    </w:p>
    <w:p w:rsidR="00624363" w:rsidRPr="002C2CD4" w:rsidRDefault="00624363" w:rsidP="00624363">
      <w:pPr>
        <w:ind w:left="720" w:firstLine="0"/>
        <w:jc w:val="both"/>
        <w:rPr>
          <w:noProof/>
        </w:rPr>
      </w:pPr>
    </w:p>
    <w:p w:rsidR="006462BE" w:rsidRPr="002C2CD4" w:rsidRDefault="00C8735A" w:rsidP="007F0DDD">
      <w:pPr>
        <w:widowControl/>
        <w:numPr>
          <w:ilvl w:val="0"/>
          <w:numId w:val="41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</w:t>
      </w:r>
      <w:r w:rsidR="006462BE" w:rsidRPr="002C2CD4">
        <w:rPr>
          <w:sz w:val="24"/>
          <w:szCs w:val="24"/>
        </w:rPr>
        <w:t>нструкции по эксплуатации, обслуживанию и проверке подсистем программно-технических средств АСУ ТП должны входить в комплект поставки ПТК. При необходимости они должны быть доработаны в соответствии с</w:t>
      </w:r>
      <w:r w:rsidRPr="002C2CD4">
        <w:rPr>
          <w:sz w:val="24"/>
          <w:szCs w:val="24"/>
        </w:rPr>
        <w:t xml:space="preserve"> требованиями РД 50-698-90 подрядчиком или п</w:t>
      </w:r>
      <w:r w:rsidR="006462BE" w:rsidRPr="002C2CD4">
        <w:rPr>
          <w:sz w:val="24"/>
          <w:szCs w:val="24"/>
        </w:rPr>
        <w:t>оставщиком.</w:t>
      </w:r>
    </w:p>
    <w:p w:rsidR="005E51E5" w:rsidRPr="002C2CD4" w:rsidRDefault="005E51E5" w:rsidP="007F0DDD">
      <w:pPr>
        <w:pStyle w:val="13"/>
        <w:numPr>
          <w:ilvl w:val="0"/>
          <w:numId w:val="41"/>
        </w:numPr>
        <w:tabs>
          <w:tab w:val="left" w:pos="1134"/>
        </w:tabs>
        <w:ind w:left="284" w:firstLine="425"/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>организовано обучение оперативного и обслуживающего персонала правилам эксплуатации</w:t>
      </w:r>
      <w:r w:rsidR="00564015" w:rsidRPr="002C2CD4">
        <w:rPr>
          <w:sz w:val="24"/>
          <w:szCs w:val="24"/>
        </w:rPr>
        <w:t>,</w:t>
      </w:r>
      <w:r w:rsidR="00564015" w:rsidRPr="002C2CD4">
        <w:t xml:space="preserve"> </w:t>
      </w:r>
      <w:r w:rsidR="00564015" w:rsidRPr="002C2CD4">
        <w:rPr>
          <w:sz w:val="24"/>
          <w:szCs w:val="24"/>
        </w:rPr>
        <w:t>обслуживания</w:t>
      </w:r>
      <w:r w:rsidRPr="002C2CD4">
        <w:rPr>
          <w:sz w:val="24"/>
          <w:szCs w:val="24"/>
        </w:rPr>
        <w:t xml:space="preserve"> и ремонта ПТК и АСУТП.</w:t>
      </w:r>
    </w:p>
    <w:p w:rsidR="005E51E5" w:rsidRPr="002C2CD4" w:rsidRDefault="005E51E5" w:rsidP="004874D5">
      <w:pPr>
        <w:pStyle w:val="20"/>
        <w:numPr>
          <w:ilvl w:val="0"/>
          <w:numId w:val="57"/>
        </w:numPr>
        <w:spacing w:after="0"/>
        <w:ind w:left="567" w:hanging="283"/>
        <w:rPr>
          <w:szCs w:val="24"/>
        </w:rPr>
      </w:pPr>
      <w:bookmarkStart w:id="30" w:name="_Toc275201189"/>
      <w:bookmarkStart w:id="31" w:name="_Toc377646343"/>
      <w:r w:rsidRPr="002C2CD4">
        <w:rPr>
          <w:szCs w:val="24"/>
        </w:rPr>
        <w:t>Требования к сервисным средствам и ЗИП.</w:t>
      </w:r>
      <w:bookmarkEnd w:id="30"/>
      <w:bookmarkEnd w:id="31"/>
    </w:p>
    <w:p w:rsidR="005E51E5" w:rsidRPr="002C2CD4" w:rsidRDefault="005E51E5" w:rsidP="004874D5">
      <w:pPr>
        <w:pStyle w:val="13"/>
        <w:numPr>
          <w:ilvl w:val="1"/>
          <w:numId w:val="57"/>
        </w:numPr>
        <w:tabs>
          <w:tab w:val="left" w:pos="1134"/>
          <w:tab w:val="left" w:pos="1276"/>
        </w:tabs>
        <w:spacing w:after="240"/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Совместно с техническими средствами должны поставляться сервисные средства их обслуживания. Количество и состав сервисной аппаратуры определяет Поставщик технических средств по согласованию с Заказчиком.</w:t>
      </w:r>
    </w:p>
    <w:p w:rsidR="00137BF3" w:rsidRPr="002C2CD4" w:rsidRDefault="00137BF3" w:rsidP="003B2F92">
      <w:pPr>
        <w:pStyle w:val="13"/>
        <w:numPr>
          <w:ilvl w:val="1"/>
          <w:numId w:val="57"/>
        </w:numPr>
        <w:tabs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ЗИП поставляется в объёме 10 % от всего поставляемого оборудования, но не менее одного устройства по каждой позиции и достаточном для эксплуатации АСУ ТП в течение гарантийного срока. ЗИП, израсходованный в процессе наладки и опытной эксплуатации, восполняется подрядчиком  до нормативного уровня</w:t>
      </w:r>
      <w:bookmarkStart w:id="32" w:name="_Toc377646344"/>
      <w:r w:rsidRPr="002C2CD4">
        <w:rPr>
          <w:sz w:val="24"/>
          <w:szCs w:val="24"/>
        </w:rPr>
        <w:t>.</w:t>
      </w:r>
    </w:p>
    <w:p w:rsidR="000B4FF4" w:rsidRPr="002C2CD4" w:rsidRDefault="005E51E5" w:rsidP="003B2F92">
      <w:pPr>
        <w:pStyle w:val="13"/>
        <w:numPr>
          <w:ilvl w:val="1"/>
          <w:numId w:val="57"/>
        </w:numPr>
        <w:tabs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 комплекте поставки должны поставляться инструменты и принадлежности, обеспечивающие проведение монтажных, пусконаладочных и регламентированных работ, номенклатура и количество которых определяется по согласованию с Заказчиком.</w:t>
      </w:r>
      <w:bookmarkStart w:id="33" w:name="_Toc265079624"/>
      <w:bookmarkEnd w:id="32"/>
    </w:p>
    <w:p w:rsidR="00752029" w:rsidRPr="002C2CD4" w:rsidRDefault="00752029" w:rsidP="003B2F92">
      <w:pPr>
        <w:tabs>
          <w:tab w:val="left" w:pos="1134"/>
          <w:tab w:val="left" w:pos="1276"/>
        </w:tabs>
        <w:ind w:left="709" w:firstLine="0"/>
        <w:jc w:val="both"/>
      </w:pPr>
      <w:r w:rsidRPr="002C2CD4">
        <w:rPr>
          <w:sz w:val="24"/>
          <w:szCs w:val="24"/>
        </w:rPr>
        <w:t xml:space="preserve">Поставляемый комплект инструмента и принадлежностей должен быть передан Заказчику в полном объёме до начала пусконаладочных работ. </w:t>
      </w:r>
    </w:p>
    <w:p w:rsidR="00DD7324" w:rsidRPr="002C2CD4" w:rsidRDefault="00DD7324" w:rsidP="007F0DDD">
      <w:pPr>
        <w:pStyle w:val="20"/>
        <w:numPr>
          <w:ilvl w:val="0"/>
          <w:numId w:val="57"/>
        </w:numPr>
        <w:ind w:left="567" w:hanging="283"/>
      </w:pPr>
      <w:bookmarkStart w:id="34" w:name="_Toc377646345"/>
      <w:bookmarkEnd w:id="33"/>
      <w:r w:rsidRPr="002C2CD4">
        <w:t>Гарантии подрядчика.</w:t>
      </w:r>
      <w:bookmarkEnd w:id="34"/>
    </w:p>
    <w:p w:rsidR="008948B7" w:rsidRPr="002C2CD4" w:rsidRDefault="008948B7" w:rsidP="007F0DDD">
      <w:pPr>
        <w:pStyle w:val="CM72"/>
        <w:numPr>
          <w:ilvl w:val="1"/>
          <w:numId w:val="57"/>
        </w:numPr>
        <w:tabs>
          <w:tab w:val="left" w:pos="1134"/>
        </w:tabs>
        <w:spacing w:after="0"/>
        <w:ind w:left="851" w:hanging="284"/>
        <w:jc w:val="both"/>
        <w:rPr>
          <w:rFonts w:ascii="Times New Roman" w:hAnsi="Times New Roman"/>
          <w:sz w:val="24"/>
        </w:rPr>
      </w:pPr>
      <w:r w:rsidRPr="002C2CD4">
        <w:rPr>
          <w:rFonts w:ascii="Times New Roman" w:hAnsi="Times New Roman"/>
          <w:sz w:val="24"/>
        </w:rPr>
        <w:t>Исполнитель обязан выполнить весь комплекс работ, необходимый для ввода объекта в эксплуатацию с проектными характеристиками.</w:t>
      </w:r>
    </w:p>
    <w:p w:rsidR="008948B7" w:rsidRPr="002C2CD4" w:rsidRDefault="008948B7" w:rsidP="007F0DDD">
      <w:pPr>
        <w:pStyle w:val="Default"/>
        <w:numPr>
          <w:ilvl w:val="1"/>
          <w:numId w:val="57"/>
        </w:numPr>
        <w:tabs>
          <w:tab w:val="left" w:pos="1134"/>
        </w:tabs>
        <w:ind w:left="851" w:hanging="284"/>
        <w:rPr>
          <w:rFonts w:ascii="Times New Roman" w:hAnsi="Times New Roman" w:cs="Times New Roman"/>
          <w:color w:val="auto"/>
        </w:rPr>
      </w:pPr>
      <w:r w:rsidRPr="002C2CD4">
        <w:rPr>
          <w:rFonts w:ascii="Times New Roman" w:hAnsi="Times New Roman" w:cs="Times New Roman"/>
          <w:color w:val="auto"/>
        </w:rPr>
        <w:t xml:space="preserve">Поставка оборудования осуществляется в полном объеме, согласно заказной спецификации и графика поставки. Вместе с поставкой оборудования Заказчику передаются паспорта на оборудование, заводские сертификаты на оборудование и материалы, требования по качеству. </w:t>
      </w:r>
    </w:p>
    <w:p w:rsidR="008948B7" w:rsidRPr="002C2CD4" w:rsidRDefault="008948B7" w:rsidP="008375AC">
      <w:pPr>
        <w:pStyle w:val="CM72"/>
        <w:numPr>
          <w:ilvl w:val="1"/>
          <w:numId w:val="57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</w:rPr>
      </w:pPr>
      <w:r w:rsidRPr="002C2CD4">
        <w:rPr>
          <w:rFonts w:ascii="Times New Roman" w:hAnsi="Times New Roman"/>
          <w:sz w:val="24"/>
        </w:rPr>
        <w:t>Исполнитель выполняет весь объем шеф-монтажных работ на месте при установке, монтаже и проведении индивидуальных испытаний оборудования в соответствии со СНиП 3.01.04-87 «Приемка в эксплуатацию законченных строительством объектов. Основные положения» и «Объем и нормы испытаний электрооборудования» РД 34.45.51.300-97 изд. 6 и заводской документацией. Кроме того, учесть, что шеф-монтажные, шеф-наладочные работы должны осуществлять представители предприятий-изготовителей или по их поручению специализированные предприятия, имеющие лицензию (разрешение) на выполнение шеф-монтажа оборудования.</w:t>
      </w:r>
    </w:p>
    <w:p w:rsidR="00137BF3" w:rsidRPr="002C2CD4" w:rsidRDefault="00137BF3" w:rsidP="008375AC">
      <w:pPr>
        <w:pStyle w:val="CM72"/>
        <w:numPr>
          <w:ilvl w:val="1"/>
          <w:numId w:val="57"/>
        </w:numPr>
        <w:tabs>
          <w:tab w:val="left" w:pos="1134"/>
        </w:tabs>
        <w:spacing w:after="0"/>
        <w:ind w:left="851" w:hanging="284"/>
        <w:jc w:val="both"/>
        <w:rPr>
          <w:rFonts w:ascii="Times New Roman" w:hAnsi="Times New Roman"/>
          <w:sz w:val="24"/>
        </w:rPr>
      </w:pPr>
      <w:r w:rsidRPr="002C2CD4">
        <w:rPr>
          <w:rFonts w:ascii="Times New Roman" w:hAnsi="Times New Roman"/>
          <w:sz w:val="24"/>
        </w:rPr>
        <w:t>Подрядчик должен гарантировать надежную и эффективную работу АСУ ТП в целом в соответствии с оговоренными в ТЗ показателями.</w:t>
      </w:r>
      <w:r w:rsidRPr="002C2CD4" w:rsidDel="00137BF3">
        <w:rPr>
          <w:rFonts w:ascii="Times New Roman" w:hAnsi="Times New Roman"/>
          <w:sz w:val="24"/>
        </w:rPr>
        <w:t xml:space="preserve"> </w:t>
      </w:r>
    </w:p>
    <w:p w:rsidR="00DD7324" w:rsidRPr="002C2CD4" w:rsidRDefault="00DD7324" w:rsidP="008375AC">
      <w:pPr>
        <w:pStyle w:val="CM72"/>
        <w:numPr>
          <w:ilvl w:val="1"/>
          <w:numId w:val="57"/>
        </w:numPr>
        <w:tabs>
          <w:tab w:val="left" w:pos="1134"/>
        </w:tabs>
        <w:spacing w:after="0"/>
        <w:ind w:left="851" w:hanging="284"/>
        <w:jc w:val="both"/>
        <w:rPr>
          <w:rFonts w:ascii="Times New Roman" w:hAnsi="Times New Roman"/>
          <w:sz w:val="24"/>
        </w:rPr>
      </w:pPr>
      <w:r w:rsidRPr="002C2CD4">
        <w:rPr>
          <w:rFonts w:ascii="Times New Roman" w:hAnsi="Times New Roman"/>
          <w:sz w:val="24"/>
        </w:rPr>
        <w:t>В дальнейшем, после истечения гарантийного срока эксплуатации, на весь срок службы АСУ поставщик должен гарантировать поставку (за отдельную плату) ЗИП в необходимом объ</w:t>
      </w:r>
      <w:r w:rsidR="00064FFB" w:rsidRPr="002C2CD4">
        <w:rPr>
          <w:rFonts w:ascii="Times New Roman" w:hAnsi="Times New Roman"/>
          <w:sz w:val="24"/>
        </w:rPr>
        <w:t>еме.</w:t>
      </w:r>
    </w:p>
    <w:p w:rsidR="00DD7324" w:rsidRPr="002C2CD4" w:rsidRDefault="00DD7324" w:rsidP="008375AC">
      <w:pPr>
        <w:pStyle w:val="Default"/>
        <w:numPr>
          <w:ilvl w:val="1"/>
          <w:numId w:val="57"/>
        </w:numPr>
        <w:tabs>
          <w:tab w:val="left" w:pos="1134"/>
        </w:tabs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2C2CD4">
        <w:rPr>
          <w:rFonts w:ascii="Times New Roman" w:hAnsi="Times New Roman" w:cs="Times New Roman"/>
          <w:color w:val="auto"/>
        </w:rPr>
        <w:t>Разработчик АСУТП должен гарантировать бесплатное устранение дефектов, обнаруженных в течение гарантийного срока после ввода в эксплуатацию АСУТП при условии выполнения требова</w:t>
      </w:r>
      <w:r w:rsidR="00064FFB" w:rsidRPr="002C2CD4">
        <w:rPr>
          <w:rFonts w:ascii="Times New Roman" w:hAnsi="Times New Roman" w:cs="Times New Roman"/>
          <w:color w:val="auto"/>
        </w:rPr>
        <w:t>ний по хранению и эксплуатации.</w:t>
      </w:r>
    </w:p>
    <w:p w:rsidR="008948B7" w:rsidRPr="002C2CD4" w:rsidRDefault="008948B7" w:rsidP="008375AC">
      <w:pPr>
        <w:pStyle w:val="Default"/>
        <w:numPr>
          <w:ilvl w:val="1"/>
          <w:numId w:val="57"/>
        </w:numPr>
        <w:tabs>
          <w:tab w:val="left" w:pos="1134"/>
        </w:tabs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2C2CD4">
        <w:rPr>
          <w:rFonts w:ascii="Times New Roman" w:hAnsi="Times New Roman" w:cs="Times New Roman"/>
          <w:color w:val="auto"/>
        </w:rPr>
        <w:t>Оборудование должно иметь сертификаты соответствия и безопасности и установлен</w:t>
      </w:r>
      <w:r w:rsidRPr="002C2CD4">
        <w:rPr>
          <w:rFonts w:ascii="Times New Roman" w:hAnsi="Times New Roman" w:cs="Times New Roman"/>
          <w:color w:val="auto"/>
        </w:rPr>
        <w:lastRenderedPageBreak/>
        <w:t>ный полный срок службы не менее 2</w:t>
      </w:r>
      <w:r w:rsidR="00E432AA" w:rsidRPr="002C2CD4">
        <w:rPr>
          <w:rFonts w:ascii="Times New Roman" w:hAnsi="Times New Roman" w:cs="Times New Roman"/>
          <w:color w:val="auto"/>
        </w:rPr>
        <w:t xml:space="preserve">5 </w:t>
      </w:r>
      <w:r w:rsidRPr="002C2CD4">
        <w:rPr>
          <w:rFonts w:ascii="Times New Roman" w:hAnsi="Times New Roman" w:cs="Times New Roman"/>
          <w:color w:val="auto"/>
        </w:rPr>
        <w:t>лет</w:t>
      </w:r>
      <w:r w:rsidR="00BD3F81" w:rsidRPr="002C2CD4">
        <w:rPr>
          <w:rFonts w:ascii="Times New Roman" w:hAnsi="Times New Roman" w:cs="Times New Roman"/>
          <w:color w:val="auto"/>
        </w:rPr>
        <w:t>.</w:t>
      </w:r>
    </w:p>
    <w:p w:rsidR="00DD7324" w:rsidRPr="002C2CD4" w:rsidRDefault="00DD7324" w:rsidP="008375AC">
      <w:pPr>
        <w:pStyle w:val="Default"/>
        <w:numPr>
          <w:ilvl w:val="1"/>
          <w:numId w:val="57"/>
        </w:numPr>
        <w:tabs>
          <w:tab w:val="left" w:pos="1134"/>
        </w:tabs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2C2CD4">
        <w:rPr>
          <w:rFonts w:ascii="Times New Roman" w:hAnsi="Times New Roman" w:cs="Times New Roman"/>
          <w:color w:val="auto"/>
        </w:rPr>
        <w:t>По истечении гарантийного срока разработчик АСУТП должен обеспечивать по отдельному договору восстановление, ремонт, модернизацию и расширение системы до оконча</w:t>
      </w:r>
      <w:r w:rsidR="00064FFB" w:rsidRPr="002C2CD4">
        <w:rPr>
          <w:rFonts w:ascii="Times New Roman" w:hAnsi="Times New Roman" w:cs="Times New Roman"/>
          <w:color w:val="auto"/>
        </w:rPr>
        <w:t>ния срока ее службы.</w:t>
      </w:r>
    </w:p>
    <w:p w:rsidR="00DD7324" w:rsidRPr="002C2CD4" w:rsidRDefault="00137BF3" w:rsidP="008375AC">
      <w:pPr>
        <w:pStyle w:val="33"/>
        <w:widowControl/>
        <w:numPr>
          <w:ilvl w:val="1"/>
          <w:numId w:val="57"/>
        </w:numPr>
        <w:tabs>
          <w:tab w:val="left" w:pos="1134"/>
        </w:tabs>
        <w:autoSpaceDE/>
        <w:autoSpaceDN/>
        <w:adjustRightInd/>
        <w:spacing w:after="0"/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Гарантийный срок эксплуатации АСУ ТП - 24 месяца со дня подписания Акта приёмки АСУТП в промышленную эксплуатацию</w:t>
      </w:r>
      <w:r w:rsidR="00064FFB" w:rsidRPr="002C2CD4">
        <w:rPr>
          <w:sz w:val="24"/>
          <w:szCs w:val="24"/>
        </w:rPr>
        <w:t>.</w:t>
      </w:r>
    </w:p>
    <w:p w:rsidR="00A86732" w:rsidRPr="002C2CD4" w:rsidRDefault="00A86732" w:rsidP="008375AC">
      <w:pPr>
        <w:pStyle w:val="20"/>
        <w:numPr>
          <w:ilvl w:val="0"/>
          <w:numId w:val="57"/>
        </w:numPr>
        <w:ind w:left="567" w:hanging="283"/>
      </w:pPr>
      <w:bookmarkStart w:id="35" w:name="_Toc377646346"/>
      <w:r w:rsidRPr="002C2CD4">
        <w:t>Требования к подрядной организации:</w:t>
      </w:r>
      <w:bookmarkEnd w:id="35"/>
    </w:p>
    <w:p w:rsidR="00CA4D0B" w:rsidRPr="002C2CD4" w:rsidRDefault="00CA4D0B" w:rsidP="007F0DDD">
      <w:pPr>
        <w:numPr>
          <w:ilvl w:val="1"/>
          <w:numId w:val="58"/>
        </w:numPr>
        <w:suppressAutoHyphens/>
        <w:ind w:left="851" w:hanging="284"/>
        <w:jc w:val="both"/>
        <w:rPr>
          <w:sz w:val="24"/>
          <w:szCs w:val="24"/>
        </w:rPr>
      </w:pPr>
      <w:bookmarkStart w:id="36" w:name="_Toc159385167"/>
      <w:bookmarkStart w:id="37" w:name="_Toc157941946"/>
      <w:bookmarkStart w:id="38" w:name="_Toc154983026"/>
      <w:bookmarkStart w:id="39" w:name="_Toc154810998"/>
      <w:bookmarkStart w:id="40" w:name="_Toc154808868"/>
      <w:r w:rsidRPr="002C2CD4">
        <w:rPr>
          <w:b/>
          <w:sz w:val="24"/>
          <w:szCs w:val="24"/>
        </w:rPr>
        <w:t>Общие требования</w:t>
      </w:r>
      <w:bookmarkEnd w:id="36"/>
      <w:bookmarkEnd w:id="37"/>
      <w:bookmarkEnd w:id="38"/>
      <w:bookmarkEnd w:id="39"/>
      <w:bookmarkEnd w:id="40"/>
      <w:r w:rsidRPr="002C2CD4">
        <w:rPr>
          <w:b/>
          <w:sz w:val="24"/>
          <w:szCs w:val="24"/>
        </w:rPr>
        <w:t>:</w:t>
      </w:r>
    </w:p>
    <w:p w:rsidR="00CA4D0B" w:rsidRPr="002C2CD4" w:rsidRDefault="00CA4D0B" w:rsidP="007F0DDD">
      <w:pPr>
        <w:widowControl/>
        <w:numPr>
          <w:ilvl w:val="0"/>
          <w:numId w:val="23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опыт работы по </w:t>
      </w:r>
      <w:r w:rsidR="001B2025" w:rsidRPr="002C2CD4">
        <w:rPr>
          <w:sz w:val="24"/>
          <w:szCs w:val="24"/>
        </w:rPr>
        <w:t xml:space="preserve">проектированию и </w:t>
      </w:r>
      <w:r w:rsidRPr="002C2CD4">
        <w:rPr>
          <w:sz w:val="24"/>
          <w:szCs w:val="24"/>
        </w:rPr>
        <w:t xml:space="preserve">модернизации данного вида оборудования не менее </w:t>
      </w:r>
      <w:r w:rsidR="00E50907" w:rsidRPr="002C2CD4">
        <w:rPr>
          <w:sz w:val="24"/>
          <w:szCs w:val="24"/>
        </w:rPr>
        <w:t>3</w:t>
      </w:r>
      <w:r w:rsidRPr="002C2CD4">
        <w:rPr>
          <w:sz w:val="24"/>
          <w:szCs w:val="24"/>
        </w:rPr>
        <w:t xml:space="preserve"> лет;</w:t>
      </w:r>
    </w:p>
    <w:p w:rsidR="002E4562" w:rsidRPr="002C2CD4" w:rsidRDefault="00FC6537" w:rsidP="007F0DDD">
      <w:pPr>
        <w:widowControl/>
        <w:numPr>
          <w:ilvl w:val="0"/>
          <w:numId w:val="2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bCs/>
          <w:sz w:val="24"/>
          <w:szCs w:val="24"/>
        </w:rPr>
        <w:t>опыт реализации проектов АСУТП на предлагаемых технических средствах</w:t>
      </w:r>
      <w:r w:rsidR="007633BE" w:rsidRPr="002C2CD4">
        <w:rPr>
          <w:bCs/>
          <w:sz w:val="24"/>
          <w:szCs w:val="24"/>
        </w:rPr>
        <w:t xml:space="preserve"> </w:t>
      </w:r>
      <w:r w:rsidR="007633BE" w:rsidRPr="002C2CD4">
        <w:rPr>
          <w:sz w:val="24"/>
          <w:szCs w:val="24"/>
        </w:rPr>
        <w:t>не менее 3 лет</w:t>
      </w:r>
      <w:r w:rsidRPr="002C2CD4">
        <w:rPr>
          <w:sz w:val="24"/>
          <w:szCs w:val="24"/>
        </w:rPr>
        <w:t>;</w:t>
      </w:r>
      <w:r w:rsidR="002E4562" w:rsidRPr="002C2CD4">
        <w:rPr>
          <w:sz w:val="24"/>
          <w:szCs w:val="24"/>
        </w:rPr>
        <w:t xml:space="preserve"> </w:t>
      </w:r>
    </w:p>
    <w:p w:rsidR="00DD0433" w:rsidRPr="002C2CD4" w:rsidRDefault="00E50907" w:rsidP="002D48AF">
      <w:pPr>
        <w:widowControl/>
        <w:numPr>
          <w:ilvl w:val="0"/>
          <w:numId w:val="2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</w:t>
      </w:r>
      <w:r w:rsidR="007633BE" w:rsidRPr="002C2CD4">
        <w:rPr>
          <w:sz w:val="24"/>
          <w:szCs w:val="24"/>
        </w:rPr>
        <w:t xml:space="preserve"> (</w:t>
      </w:r>
      <w:r w:rsidRPr="002C2CD4">
        <w:rPr>
          <w:sz w:val="24"/>
          <w:szCs w:val="24"/>
        </w:rPr>
        <w:t xml:space="preserve">требования СРО: </w:t>
      </w:r>
      <w:r w:rsidR="00567523" w:rsidRPr="002C2CD4">
        <w:rPr>
          <w:sz w:val="24"/>
          <w:szCs w:val="24"/>
        </w:rPr>
        <w:t xml:space="preserve">разд. </w:t>
      </w:r>
      <w:r w:rsidR="00567523" w:rsidRPr="002C2CD4">
        <w:rPr>
          <w:sz w:val="24"/>
          <w:szCs w:val="24"/>
          <w:lang w:val="en-US"/>
        </w:rPr>
        <w:t>III</w:t>
      </w:r>
      <w:r w:rsidR="00567523" w:rsidRPr="002C2CD4">
        <w:rPr>
          <w:sz w:val="24"/>
          <w:szCs w:val="24"/>
        </w:rPr>
        <w:t xml:space="preserve"> </w:t>
      </w:r>
      <w:r w:rsidR="00567523" w:rsidRPr="002C2CD4">
        <w:rPr>
          <w:sz w:val="24"/>
        </w:rPr>
        <w:t xml:space="preserve">п.п. </w:t>
      </w:r>
      <w:r w:rsidR="00D96C87" w:rsidRPr="002C2CD4">
        <w:rPr>
          <w:sz w:val="24"/>
        </w:rPr>
        <w:t>10.5,  12.11, 15.3,  15.4,  15.5, 23.3, 23.6, 24.5, 24.6, 24.7, 24.8, 24.9, 24.10, 24.11, 24.12, 24.25; 33.1.11</w:t>
      </w:r>
      <w:r w:rsidR="007633BE" w:rsidRPr="002C2CD4">
        <w:rPr>
          <w:sz w:val="24"/>
        </w:rPr>
        <w:t>);</w:t>
      </w:r>
    </w:p>
    <w:p w:rsidR="00CA4D0B" w:rsidRPr="002C2CD4" w:rsidRDefault="00CA4D0B" w:rsidP="007F0DDD">
      <w:pPr>
        <w:widowControl/>
        <w:numPr>
          <w:ilvl w:val="0"/>
          <w:numId w:val="23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обеспечить соответствие сметной документации требованиям </w:t>
      </w:r>
      <w:r w:rsidR="00E50907" w:rsidRPr="002C2CD4">
        <w:rPr>
          <w:sz w:val="24"/>
          <w:szCs w:val="24"/>
        </w:rPr>
        <w:t>ценовой политики</w:t>
      </w:r>
      <w:r w:rsidRPr="002C2CD4">
        <w:rPr>
          <w:sz w:val="24"/>
          <w:szCs w:val="24"/>
        </w:rPr>
        <w:t xml:space="preserve"> ОАО «ТГК-1</w:t>
      </w:r>
      <w:r w:rsidR="00E50907" w:rsidRPr="002C2CD4">
        <w:rPr>
          <w:sz w:val="24"/>
          <w:szCs w:val="24"/>
        </w:rPr>
        <w:t>»;</w:t>
      </w:r>
    </w:p>
    <w:p w:rsidR="00CA4D0B" w:rsidRPr="002C2CD4" w:rsidRDefault="00CA4D0B" w:rsidP="007F0DDD">
      <w:pPr>
        <w:widowControl/>
        <w:numPr>
          <w:ilvl w:val="0"/>
          <w:numId w:val="23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обеспечить соответствие применяемых материалов и изделий требованиям ГОСТ и ТУ и наличие сертифика</w:t>
      </w:r>
      <w:r w:rsidR="00E50907" w:rsidRPr="002C2CD4">
        <w:rPr>
          <w:sz w:val="24"/>
          <w:szCs w:val="24"/>
        </w:rPr>
        <w:t>тов, удостоверяющих их качество;</w:t>
      </w:r>
    </w:p>
    <w:p w:rsidR="001B2025" w:rsidRPr="002C2CD4" w:rsidRDefault="001B2025" w:rsidP="007F0DDD">
      <w:pPr>
        <w:widowControl/>
        <w:numPr>
          <w:ilvl w:val="0"/>
          <w:numId w:val="2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1B2025" w:rsidRPr="002C2CD4" w:rsidRDefault="001B2025" w:rsidP="007F0DDD">
      <w:pPr>
        <w:widowControl/>
        <w:numPr>
          <w:ilvl w:val="0"/>
          <w:numId w:val="2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 w:rsidR="00E50907" w:rsidRPr="002C2CD4">
        <w:rPr>
          <w:sz w:val="24"/>
          <w:szCs w:val="24"/>
        </w:rPr>
        <w:t>техническим заданием</w:t>
      </w:r>
      <w:r w:rsidRPr="002C2CD4">
        <w:rPr>
          <w:sz w:val="24"/>
          <w:szCs w:val="24"/>
        </w:rPr>
        <w:t>;</w:t>
      </w:r>
    </w:p>
    <w:p w:rsidR="001B2025" w:rsidRPr="002C2CD4" w:rsidRDefault="001B2025" w:rsidP="007F0DDD">
      <w:pPr>
        <w:widowControl/>
        <w:numPr>
          <w:ilvl w:val="0"/>
          <w:numId w:val="2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1B2025" w:rsidRPr="002C2CD4" w:rsidRDefault="001B2025" w:rsidP="007F0DDD">
      <w:pPr>
        <w:widowControl/>
        <w:numPr>
          <w:ilvl w:val="0"/>
          <w:numId w:val="2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E50907" w:rsidRPr="002C2CD4" w:rsidRDefault="00E50907" w:rsidP="0016365A">
      <w:pPr>
        <w:suppressAutoHyphens/>
        <w:ind w:left="0"/>
        <w:jc w:val="both"/>
        <w:rPr>
          <w:b/>
          <w:sz w:val="24"/>
          <w:szCs w:val="24"/>
        </w:rPr>
      </w:pPr>
    </w:p>
    <w:p w:rsidR="00CA4D0B" w:rsidRPr="002C2CD4" w:rsidRDefault="00CA4D0B" w:rsidP="007F0DDD">
      <w:pPr>
        <w:numPr>
          <w:ilvl w:val="1"/>
          <w:numId w:val="58"/>
        </w:numPr>
        <w:suppressAutoHyphens/>
        <w:ind w:left="851" w:hanging="284"/>
        <w:jc w:val="both"/>
        <w:rPr>
          <w:b/>
          <w:sz w:val="24"/>
          <w:szCs w:val="24"/>
        </w:rPr>
      </w:pPr>
      <w:r w:rsidRPr="002C2CD4">
        <w:rPr>
          <w:b/>
          <w:sz w:val="24"/>
          <w:szCs w:val="24"/>
        </w:rPr>
        <w:t>Специальные требования:</w:t>
      </w:r>
    </w:p>
    <w:p w:rsidR="00CA4D0B" w:rsidRPr="002C2CD4" w:rsidRDefault="00E50907" w:rsidP="007F0DDD">
      <w:pPr>
        <w:widowControl/>
        <w:numPr>
          <w:ilvl w:val="0"/>
          <w:numId w:val="24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предпочтительно</w:t>
      </w:r>
      <w:r w:rsidR="00CA4D0B" w:rsidRPr="002C2CD4">
        <w:rPr>
          <w:sz w:val="24"/>
          <w:szCs w:val="24"/>
        </w:rPr>
        <w:t xml:space="preserve">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CA4D0B" w:rsidRPr="002C2CD4" w:rsidRDefault="00CA4D0B" w:rsidP="007F0DDD">
      <w:pPr>
        <w:widowControl/>
        <w:numPr>
          <w:ilvl w:val="0"/>
          <w:numId w:val="24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располагать кадрами, обладающими соответствующей квалификацией для осуществления проектных</w:t>
      </w:r>
      <w:r w:rsidR="00E50907" w:rsidRPr="002C2CD4">
        <w:rPr>
          <w:sz w:val="24"/>
          <w:szCs w:val="24"/>
        </w:rPr>
        <w:t>, строительно-монтажных, пуско-наладочных</w:t>
      </w:r>
      <w:r w:rsidRPr="002C2CD4">
        <w:rPr>
          <w:sz w:val="24"/>
          <w:szCs w:val="24"/>
        </w:rPr>
        <w:t xml:space="preserve"> работ и услуг по модернизации основных фондов;</w:t>
      </w:r>
    </w:p>
    <w:p w:rsidR="00AA2CE0" w:rsidRPr="002C2CD4" w:rsidRDefault="00AA2CE0" w:rsidP="007F0DDD">
      <w:pPr>
        <w:widowControl/>
        <w:numPr>
          <w:ilvl w:val="0"/>
          <w:numId w:val="24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AA2CE0" w:rsidRPr="002C2CD4" w:rsidRDefault="00AA2CE0" w:rsidP="007F0DDD">
      <w:pPr>
        <w:widowControl/>
        <w:numPr>
          <w:ilvl w:val="0"/>
          <w:numId w:val="24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AA2CE0" w:rsidRPr="002C2CD4" w:rsidRDefault="00AA2CE0" w:rsidP="007F0DDD">
      <w:pPr>
        <w:widowControl/>
        <w:numPr>
          <w:ilvl w:val="0"/>
          <w:numId w:val="24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</w:t>
      </w:r>
      <w:r w:rsidR="00A60EC8">
        <w:rPr>
          <w:sz w:val="24"/>
          <w:szCs w:val="24"/>
        </w:rPr>
        <w:t xml:space="preserve"> (не менее 2-х чел.)</w:t>
      </w:r>
      <w:r w:rsidRPr="002C2CD4">
        <w:rPr>
          <w:sz w:val="24"/>
          <w:szCs w:val="24"/>
        </w:rPr>
        <w:t>;</w:t>
      </w:r>
    </w:p>
    <w:p w:rsidR="00AA2CE0" w:rsidRPr="002C2CD4" w:rsidRDefault="00AA2CE0" w:rsidP="007F0DDD">
      <w:pPr>
        <w:widowControl/>
        <w:numPr>
          <w:ilvl w:val="0"/>
          <w:numId w:val="24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знать технологию строительно-монтажных работ и особенности реконструируемого оборудования;</w:t>
      </w:r>
    </w:p>
    <w:p w:rsidR="00AA2CE0" w:rsidRPr="002C2CD4" w:rsidRDefault="00AA2CE0" w:rsidP="007F0DDD">
      <w:pPr>
        <w:widowControl/>
        <w:numPr>
          <w:ilvl w:val="0"/>
          <w:numId w:val="24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lastRenderedPageBreak/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A2CE0" w:rsidRPr="002C2CD4" w:rsidRDefault="00AA2CE0" w:rsidP="007F0DDD">
      <w:pPr>
        <w:widowControl/>
        <w:numPr>
          <w:ilvl w:val="0"/>
          <w:numId w:val="24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AA2CE0" w:rsidRPr="002C2CD4" w:rsidRDefault="00AA2CE0" w:rsidP="007F0DDD">
      <w:pPr>
        <w:widowControl/>
        <w:numPr>
          <w:ilvl w:val="0"/>
          <w:numId w:val="24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при выполнении теплоизоляционных работ подрядчик обязан использовать материалы, не содержащие асбест. Тип используемых теплоизоляционных материалов должен быть предварительно согласован с заказчиком;</w:t>
      </w:r>
    </w:p>
    <w:p w:rsidR="001056E2" w:rsidRPr="002C2CD4" w:rsidRDefault="001056E2" w:rsidP="007F0DDD">
      <w:pPr>
        <w:widowControl/>
        <w:numPr>
          <w:ilvl w:val="0"/>
          <w:numId w:val="24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обеспечить необходимое количество персонала на объекте для осуществления комплекса работ в соответствии</w:t>
      </w:r>
      <w:r w:rsidR="0095526C" w:rsidRPr="002C2CD4">
        <w:rPr>
          <w:sz w:val="24"/>
          <w:szCs w:val="24"/>
        </w:rPr>
        <w:t xml:space="preserve"> с укрупнённой ведомостью;</w:t>
      </w:r>
    </w:p>
    <w:p w:rsidR="00CA4D0B" w:rsidRPr="002C2CD4" w:rsidRDefault="00CA4D0B" w:rsidP="007F0DDD">
      <w:pPr>
        <w:widowControl/>
        <w:numPr>
          <w:ilvl w:val="0"/>
          <w:numId w:val="24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37E6D" w:rsidRPr="002C2CD4" w:rsidRDefault="00337E6D" w:rsidP="007F0DDD">
      <w:pPr>
        <w:widowControl/>
        <w:numPr>
          <w:ilvl w:val="0"/>
          <w:numId w:val="24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исключить применение асбестсодержащих материалов при проведении работ по реконструкции оборудования электростанций;</w:t>
      </w:r>
    </w:p>
    <w:p w:rsidR="00CA4D0B" w:rsidRPr="002C2CD4" w:rsidRDefault="00337E6D" w:rsidP="007F0DDD">
      <w:pPr>
        <w:widowControl/>
        <w:numPr>
          <w:ilvl w:val="0"/>
          <w:numId w:val="24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предпочтительно</w:t>
      </w:r>
      <w:r w:rsidR="00CA4D0B" w:rsidRPr="002C2CD4">
        <w:rPr>
          <w:sz w:val="24"/>
          <w:szCs w:val="24"/>
        </w:rPr>
        <w:t xml:space="preserve"> иметь сертификат в соответствии со стандартами ISO;</w:t>
      </w:r>
    </w:p>
    <w:p w:rsidR="00F151F4" w:rsidRPr="002C2CD4" w:rsidRDefault="00F151F4" w:rsidP="007F0DDD">
      <w:pPr>
        <w:widowControl/>
        <w:numPr>
          <w:ilvl w:val="0"/>
          <w:numId w:val="24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иметь все необходимые для выполнения строительно-монтажных работ инструменты и специальные приспособления;</w:t>
      </w:r>
    </w:p>
    <w:p w:rsidR="00F151F4" w:rsidRPr="002C2CD4" w:rsidRDefault="00F151F4" w:rsidP="007F0DDD">
      <w:pPr>
        <w:widowControl/>
        <w:numPr>
          <w:ilvl w:val="0"/>
          <w:numId w:val="24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самостоятельно выполнять устройство необходимых лесов и подмостей;</w:t>
      </w:r>
    </w:p>
    <w:p w:rsidR="00F151F4" w:rsidRPr="002C2CD4" w:rsidRDefault="00F151F4" w:rsidP="007F0DDD">
      <w:pPr>
        <w:widowControl/>
        <w:numPr>
          <w:ilvl w:val="0"/>
          <w:numId w:val="24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F151F4" w:rsidRPr="002C2CD4" w:rsidRDefault="00F151F4" w:rsidP="007F0DDD">
      <w:pPr>
        <w:widowControl/>
        <w:numPr>
          <w:ilvl w:val="0"/>
          <w:numId w:val="24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270361" w:rsidRPr="002C2CD4" w:rsidRDefault="00270361" w:rsidP="007F0DDD">
      <w:pPr>
        <w:widowControl/>
        <w:numPr>
          <w:ilvl w:val="0"/>
          <w:numId w:val="24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иметь письменное подтверждение заводов – изготовителей о гарантии поставки оборудования в требуемые сроки;</w:t>
      </w:r>
    </w:p>
    <w:p w:rsidR="00E43F86" w:rsidRPr="002C2CD4" w:rsidRDefault="00E43F86" w:rsidP="007F0DDD">
      <w:pPr>
        <w:numPr>
          <w:ilvl w:val="0"/>
          <w:numId w:val="24"/>
        </w:numPr>
        <w:suppressAutoHyphens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обязательное наличие однотипной спецодежды с названием и логотипом подрядной организации</w:t>
      </w:r>
      <w:r w:rsidR="00337E6D" w:rsidRPr="002C2CD4">
        <w:rPr>
          <w:sz w:val="24"/>
          <w:szCs w:val="24"/>
        </w:rPr>
        <w:t>;</w:t>
      </w:r>
    </w:p>
    <w:p w:rsidR="00337E6D" w:rsidRPr="002C2CD4" w:rsidRDefault="00337E6D" w:rsidP="007F0DDD">
      <w:pPr>
        <w:widowControl/>
        <w:numPr>
          <w:ilvl w:val="0"/>
          <w:numId w:val="24"/>
        </w:numPr>
        <w:tabs>
          <w:tab w:val="decimal" w:pos="284"/>
        </w:tabs>
        <w:suppressAutoHyphens/>
        <w:autoSpaceDE/>
        <w:autoSpaceDN/>
        <w:adjustRightInd/>
        <w:ind w:left="851" w:firstLine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организовать своевременное оформление и ведение исполнительной документации в соответствии разделом 13.3. технического задания;</w:t>
      </w:r>
    </w:p>
    <w:p w:rsidR="00337E6D" w:rsidRPr="002C2CD4" w:rsidRDefault="00337E6D" w:rsidP="007F0DDD">
      <w:pPr>
        <w:widowControl/>
        <w:numPr>
          <w:ilvl w:val="0"/>
          <w:numId w:val="24"/>
        </w:numPr>
        <w:tabs>
          <w:tab w:val="decimal" w:pos="284"/>
        </w:tabs>
        <w:suppressAutoHyphens/>
        <w:autoSpaceDE/>
        <w:autoSpaceDN/>
        <w:adjustRightInd/>
        <w:ind w:left="851" w:firstLine="0"/>
        <w:jc w:val="left"/>
        <w:rPr>
          <w:b/>
          <w:sz w:val="24"/>
          <w:szCs w:val="24"/>
        </w:rPr>
      </w:pPr>
      <w:r w:rsidRPr="002C2CD4">
        <w:rPr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337E6D" w:rsidRPr="002C2CD4" w:rsidRDefault="00337E6D" w:rsidP="007F0DDD">
      <w:pPr>
        <w:numPr>
          <w:ilvl w:val="0"/>
          <w:numId w:val="24"/>
        </w:numPr>
        <w:ind w:left="851" w:firstLine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337E6D" w:rsidRPr="002C2CD4" w:rsidRDefault="00337E6D" w:rsidP="00337E6D">
      <w:pPr>
        <w:suppressAutoHyphens/>
        <w:jc w:val="both"/>
        <w:outlineLvl w:val="0"/>
        <w:rPr>
          <w:sz w:val="24"/>
          <w:szCs w:val="24"/>
        </w:rPr>
      </w:pPr>
    </w:p>
    <w:p w:rsidR="00337E6D" w:rsidRPr="002C2CD4" w:rsidRDefault="00337E6D" w:rsidP="007F0DDD">
      <w:pPr>
        <w:numPr>
          <w:ilvl w:val="1"/>
          <w:numId w:val="58"/>
        </w:numPr>
        <w:suppressAutoHyphens/>
        <w:ind w:left="851" w:hanging="284"/>
        <w:jc w:val="both"/>
        <w:outlineLvl w:val="0"/>
        <w:rPr>
          <w:b/>
          <w:sz w:val="24"/>
          <w:szCs w:val="24"/>
        </w:rPr>
      </w:pPr>
      <w:bookmarkStart w:id="41" w:name="_Toc377646348"/>
      <w:r w:rsidRPr="002C2CD4">
        <w:rPr>
          <w:b/>
          <w:sz w:val="24"/>
          <w:szCs w:val="24"/>
        </w:rPr>
        <w:t xml:space="preserve">Порядок </w:t>
      </w:r>
      <w:r w:rsidR="00652064" w:rsidRPr="002C2CD4">
        <w:rPr>
          <w:b/>
          <w:sz w:val="24"/>
          <w:szCs w:val="24"/>
        </w:rPr>
        <w:t xml:space="preserve">оформления документации и </w:t>
      </w:r>
      <w:r w:rsidRPr="002C2CD4">
        <w:rPr>
          <w:b/>
          <w:sz w:val="24"/>
          <w:szCs w:val="24"/>
        </w:rPr>
        <w:t>сдачи-приемки выполненных работ.</w:t>
      </w:r>
      <w:bookmarkEnd w:id="41"/>
    </w:p>
    <w:p w:rsidR="00337E6D" w:rsidRPr="002C2CD4" w:rsidRDefault="00337E6D" w:rsidP="00337E6D">
      <w:pPr>
        <w:suppressAutoHyphens/>
        <w:ind w:firstLine="709"/>
        <w:jc w:val="both"/>
        <w:outlineLvl w:val="0"/>
        <w:rPr>
          <w:sz w:val="24"/>
          <w:szCs w:val="24"/>
        </w:rPr>
      </w:pPr>
      <w:bookmarkStart w:id="42" w:name="_Toc377646349"/>
      <w:r w:rsidRPr="002C2CD4">
        <w:rPr>
          <w:sz w:val="24"/>
          <w:szCs w:val="24"/>
        </w:rPr>
        <w:t>Приемка выполненных работ производится комиссией, назначаемой заказчиком.</w:t>
      </w:r>
      <w:bookmarkEnd w:id="42"/>
    </w:p>
    <w:p w:rsidR="008375AC" w:rsidRPr="002C2CD4" w:rsidRDefault="008375AC" w:rsidP="008375AC">
      <w:pPr>
        <w:suppressAutoHyphens/>
        <w:ind w:firstLine="709"/>
        <w:jc w:val="both"/>
        <w:outlineLvl w:val="0"/>
        <w:rPr>
          <w:sz w:val="24"/>
          <w:szCs w:val="24"/>
        </w:rPr>
      </w:pPr>
      <w:bookmarkStart w:id="43" w:name="_Toc377646350"/>
      <w:r w:rsidRPr="002C2CD4">
        <w:rPr>
          <w:sz w:val="24"/>
          <w:szCs w:val="24"/>
        </w:rPr>
        <w:t>Приемка выполненных работ производится комиссией, назначаемой заказчиком.</w:t>
      </w:r>
    </w:p>
    <w:p w:rsidR="008375AC" w:rsidRPr="002C2CD4" w:rsidRDefault="008375AC" w:rsidP="008375AC">
      <w:pPr>
        <w:suppressAutoHyphens/>
        <w:ind w:firstLine="709"/>
        <w:jc w:val="both"/>
        <w:outlineLvl w:val="0"/>
        <w:rPr>
          <w:sz w:val="24"/>
          <w:szCs w:val="24"/>
        </w:rPr>
      </w:pPr>
      <w:r w:rsidRPr="002C2CD4">
        <w:rPr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:rsidR="008375AC" w:rsidRPr="002C2CD4" w:rsidRDefault="008375AC" w:rsidP="008375AC">
      <w:pPr>
        <w:suppressAutoHyphens/>
        <w:ind w:firstLine="709"/>
        <w:jc w:val="both"/>
        <w:outlineLvl w:val="0"/>
        <w:rPr>
          <w:sz w:val="24"/>
          <w:szCs w:val="24"/>
        </w:rPr>
      </w:pPr>
      <w:r w:rsidRPr="002C2CD4">
        <w:rPr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8375AC" w:rsidRPr="002C2CD4" w:rsidRDefault="008375AC" w:rsidP="00171154">
      <w:pPr>
        <w:widowControl/>
        <w:autoSpaceDE/>
        <w:autoSpaceDN/>
        <w:adjustRightInd/>
        <w:ind w:left="720" w:firstLine="698"/>
        <w:contextualSpacing/>
        <w:jc w:val="both"/>
        <w:rPr>
          <w:sz w:val="24"/>
          <w:szCs w:val="24"/>
        </w:rPr>
      </w:pPr>
      <w:r w:rsidRPr="002C2CD4">
        <w:rPr>
          <w:sz w:val="24"/>
          <w:szCs w:val="24"/>
        </w:rPr>
        <w:lastRenderedPageBreak/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bookmarkEnd w:id="43"/>
    <w:p w:rsidR="00337E6D" w:rsidRPr="002C2CD4" w:rsidRDefault="00337E6D" w:rsidP="007633BE">
      <w:pPr>
        <w:widowControl/>
        <w:numPr>
          <w:ilvl w:val="0"/>
          <w:numId w:val="49"/>
        </w:numPr>
        <w:autoSpaceDE/>
        <w:autoSpaceDN/>
        <w:adjustRightInd/>
        <w:ind w:left="1134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график работ (см. раздел 4 технического задания);</w:t>
      </w:r>
    </w:p>
    <w:p w:rsidR="00337E6D" w:rsidRPr="002C2CD4" w:rsidRDefault="00337E6D" w:rsidP="007633BE">
      <w:pPr>
        <w:widowControl/>
        <w:numPr>
          <w:ilvl w:val="0"/>
          <w:numId w:val="49"/>
        </w:numPr>
        <w:autoSpaceDE/>
        <w:autoSpaceDN/>
        <w:adjustRightInd/>
        <w:ind w:left="1134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проект производства работ (ППР);</w:t>
      </w:r>
    </w:p>
    <w:p w:rsidR="00337E6D" w:rsidRPr="002C2CD4" w:rsidRDefault="00337E6D" w:rsidP="007633BE">
      <w:pPr>
        <w:widowControl/>
        <w:numPr>
          <w:ilvl w:val="0"/>
          <w:numId w:val="49"/>
        </w:numPr>
        <w:autoSpaceDE/>
        <w:autoSpaceDN/>
        <w:adjustRightInd/>
        <w:ind w:left="1134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ведомость выполненных работ;</w:t>
      </w:r>
    </w:p>
    <w:p w:rsidR="00337E6D" w:rsidRPr="002C2CD4" w:rsidRDefault="00337E6D" w:rsidP="007633BE">
      <w:pPr>
        <w:widowControl/>
        <w:numPr>
          <w:ilvl w:val="0"/>
          <w:numId w:val="49"/>
        </w:numPr>
        <w:autoSpaceDE/>
        <w:autoSpaceDN/>
        <w:adjustRightInd/>
        <w:ind w:left="1134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протоколы испытаний, карты измерений, формуляры;</w:t>
      </w:r>
    </w:p>
    <w:p w:rsidR="00337E6D" w:rsidRPr="002C2CD4" w:rsidRDefault="00337E6D" w:rsidP="007633BE">
      <w:pPr>
        <w:widowControl/>
        <w:numPr>
          <w:ilvl w:val="0"/>
          <w:numId w:val="49"/>
        </w:numPr>
        <w:autoSpaceDE/>
        <w:autoSpaceDN/>
        <w:adjustRightInd/>
        <w:ind w:left="1134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акты промежуточной приемки и/или испытаний;</w:t>
      </w:r>
    </w:p>
    <w:p w:rsidR="00337E6D" w:rsidRPr="002C2CD4" w:rsidRDefault="00337E6D" w:rsidP="007633BE">
      <w:pPr>
        <w:widowControl/>
        <w:numPr>
          <w:ilvl w:val="0"/>
          <w:numId w:val="49"/>
        </w:numPr>
        <w:autoSpaceDE/>
        <w:autoSpaceDN/>
        <w:adjustRightInd/>
        <w:ind w:left="1134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акты приемки скрытых работ;</w:t>
      </w:r>
    </w:p>
    <w:p w:rsidR="00337E6D" w:rsidRPr="002C2CD4" w:rsidRDefault="00337E6D" w:rsidP="007633BE">
      <w:pPr>
        <w:widowControl/>
        <w:numPr>
          <w:ilvl w:val="0"/>
          <w:numId w:val="49"/>
        </w:numPr>
        <w:autoSpaceDE/>
        <w:autoSpaceDN/>
        <w:adjustRightInd/>
        <w:ind w:left="1134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акты гидравлического испытания (включая испытания на герметичность и давление) и приемки каждой системы в отдельности;</w:t>
      </w:r>
    </w:p>
    <w:p w:rsidR="00337E6D" w:rsidRPr="002C2CD4" w:rsidRDefault="00337E6D" w:rsidP="007633BE">
      <w:pPr>
        <w:widowControl/>
        <w:numPr>
          <w:ilvl w:val="0"/>
          <w:numId w:val="49"/>
        </w:numPr>
        <w:autoSpaceDE/>
        <w:autoSpaceDN/>
        <w:adjustRightInd/>
        <w:ind w:left="1134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заключения лаборатории по контролю металла;</w:t>
      </w:r>
    </w:p>
    <w:p w:rsidR="00337E6D" w:rsidRPr="002C2CD4" w:rsidRDefault="00337E6D" w:rsidP="007633BE">
      <w:pPr>
        <w:widowControl/>
        <w:numPr>
          <w:ilvl w:val="0"/>
          <w:numId w:val="49"/>
        </w:numPr>
        <w:autoSpaceDE/>
        <w:autoSpaceDN/>
        <w:adjustRightInd/>
        <w:ind w:left="1134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акты входного контроля, сертификаты на использованные в процессе ремонта материалы и запасные части;</w:t>
      </w:r>
    </w:p>
    <w:p w:rsidR="00337E6D" w:rsidRPr="002C2CD4" w:rsidRDefault="00337E6D" w:rsidP="007633BE">
      <w:pPr>
        <w:widowControl/>
        <w:numPr>
          <w:ilvl w:val="0"/>
          <w:numId w:val="49"/>
        </w:numPr>
        <w:autoSpaceDE/>
        <w:autoSpaceDN/>
        <w:adjustRightInd/>
        <w:ind w:left="1134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акт об использовании для ТПР материалов-заместителей;</w:t>
      </w:r>
    </w:p>
    <w:p w:rsidR="00337E6D" w:rsidRPr="002C2CD4" w:rsidRDefault="00337E6D" w:rsidP="007633BE">
      <w:pPr>
        <w:widowControl/>
        <w:numPr>
          <w:ilvl w:val="0"/>
          <w:numId w:val="49"/>
        </w:numPr>
        <w:autoSpaceDE/>
        <w:autoSpaceDN/>
        <w:adjustRightInd/>
        <w:ind w:left="1134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акты о приемке выполненных работ (форма КС-2);</w:t>
      </w:r>
    </w:p>
    <w:p w:rsidR="00337E6D" w:rsidRPr="002C2CD4" w:rsidRDefault="00337E6D" w:rsidP="007633BE">
      <w:pPr>
        <w:widowControl/>
        <w:numPr>
          <w:ilvl w:val="0"/>
          <w:numId w:val="49"/>
        </w:numPr>
        <w:autoSpaceDE/>
        <w:autoSpaceDN/>
        <w:adjustRightInd/>
        <w:ind w:left="1134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справку о стоимости выполненных работ и затрат (форма КС-3),</w:t>
      </w:r>
    </w:p>
    <w:p w:rsidR="00337E6D" w:rsidRPr="002C2CD4" w:rsidRDefault="00337E6D" w:rsidP="00337E6D">
      <w:pPr>
        <w:ind w:left="360"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а также иную документацию, составленную перед ТПР, в процессе ТПР и после ТПР и отражающую техническое состояние оборудования, объем и качество выполненных работ.</w:t>
      </w:r>
    </w:p>
    <w:p w:rsidR="008375AC" w:rsidRPr="002C2CD4" w:rsidRDefault="008375AC" w:rsidP="0016365A">
      <w:pPr>
        <w:suppressAutoHyphens/>
        <w:jc w:val="both"/>
        <w:rPr>
          <w:sz w:val="24"/>
          <w:szCs w:val="24"/>
        </w:rPr>
      </w:pPr>
      <w:bookmarkStart w:id="44" w:name="_Toc377646353"/>
      <w:r w:rsidRPr="002C2CD4">
        <w:rPr>
          <w:sz w:val="24"/>
          <w:szCs w:val="24"/>
        </w:rPr>
        <w:t>Документы должны быть подписаны: заказчиком, подрядчиком (генеральным подрядчиком и при наличии – субподрядчиком).</w:t>
      </w:r>
    </w:p>
    <w:bookmarkEnd w:id="44"/>
    <w:p w:rsidR="008375AC" w:rsidRPr="002C2CD4" w:rsidRDefault="008375AC" w:rsidP="008375AC">
      <w:pPr>
        <w:suppressAutoHyphens/>
        <w:jc w:val="both"/>
        <w:rPr>
          <w:rFonts w:eastAsia="Calibri"/>
          <w:sz w:val="24"/>
          <w:szCs w:val="24"/>
          <w:lang w:eastAsia="en-US"/>
        </w:rPr>
      </w:pPr>
    </w:p>
    <w:p w:rsidR="008375AC" w:rsidRPr="002C2CD4" w:rsidRDefault="008375AC" w:rsidP="00171154">
      <w:pPr>
        <w:numPr>
          <w:ilvl w:val="1"/>
          <w:numId w:val="58"/>
        </w:numPr>
        <w:suppressAutoHyphens/>
        <w:jc w:val="both"/>
        <w:rPr>
          <w:rFonts w:eastAsia="Calibri"/>
          <w:b/>
          <w:sz w:val="24"/>
          <w:szCs w:val="24"/>
          <w:lang w:eastAsia="en-US"/>
        </w:rPr>
      </w:pPr>
      <w:r w:rsidRPr="002C2CD4">
        <w:rPr>
          <w:rFonts w:eastAsia="Calibri"/>
          <w:b/>
          <w:sz w:val="24"/>
          <w:szCs w:val="24"/>
          <w:lang w:eastAsia="en-US"/>
        </w:rPr>
        <w:t>Требования к генеральному подрядчику при привлечении субподрядчиков:</w:t>
      </w:r>
    </w:p>
    <w:p w:rsidR="008375AC" w:rsidRPr="002C2CD4" w:rsidRDefault="008375AC" w:rsidP="008375AC">
      <w:pPr>
        <w:suppressAutoHyphens/>
        <w:ind w:firstLine="708"/>
        <w:jc w:val="both"/>
        <w:outlineLvl w:val="0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8375AC" w:rsidRPr="002C2CD4" w:rsidRDefault="008375AC" w:rsidP="008375AC">
      <w:pPr>
        <w:suppressAutoHyphens/>
        <w:ind w:firstLine="708"/>
        <w:jc w:val="both"/>
        <w:outlineLvl w:val="0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8375AC" w:rsidRPr="002C2CD4" w:rsidRDefault="008375AC" w:rsidP="008375AC">
      <w:pPr>
        <w:suppressAutoHyphens/>
        <w:ind w:firstLine="708"/>
        <w:jc w:val="both"/>
        <w:outlineLvl w:val="0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Заказчик оставляет за собой право отклонить любого из предложенных субподрядчиков.</w:t>
      </w:r>
    </w:p>
    <w:p w:rsidR="008375AC" w:rsidRPr="002C2CD4" w:rsidRDefault="008375AC" w:rsidP="008375AC">
      <w:pPr>
        <w:suppressAutoHyphens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8375AC" w:rsidRPr="002C2CD4" w:rsidRDefault="008375AC" w:rsidP="008375AC">
      <w:pPr>
        <w:suppressAutoHyphens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8375AC" w:rsidRPr="002C2CD4" w:rsidRDefault="008375AC" w:rsidP="008375AC">
      <w:pPr>
        <w:suppressAutoHyphens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337E6D" w:rsidRPr="002C2CD4" w:rsidRDefault="00337E6D" w:rsidP="00337E6D">
      <w:pPr>
        <w:tabs>
          <w:tab w:val="decimal" w:pos="284"/>
        </w:tabs>
        <w:suppressAutoHyphens/>
        <w:jc w:val="both"/>
        <w:rPr>
          <w:b/>
          <w:sz w:val="24"/>
          <w:szCs w:val="24"/>
        </w:rPr>
      </w:pPr>
    </w:p>
    <w:p w:rsidR="007633BE" w:rsidRPr="002C2CD4" w:rsidRDefault="007633BE" w:rsidP="00337E6D">
      <w:pPr>
        <w:tabs>
          <w:tab w:val="decimal" w:pos="284"/>
        </w:tabs>
        <w:suppressAutoHyphens/>
        <w:jc w:val="both"/>
        <w:rPr>
          <w:b/>
          <w:sz w:val="24"/>
          <w:szCs w:val="24"/>
        </w:rPr>
      </w:pPr>
    </w:p>
    <w:p w:rsidR="00337E6D" w:rsidRPr="002C2CD4" w:rsidRDefault="00337E6D" w:rsidP="007F0DDD">
      <w:pPr>
        <w:numPr>
          <w:ilvl w:val="1"/>
          <w:numId w:val="58"/>
        </w:numPr>
        <w:tabs>
          <w:tab w:val="decimal" w:pos="284"/>
        </w:tabs>
        <w:suppressAutoHyphens/>
        <w:ind w:left="993" w:hanging="426"/>
        <w:jc w:val="both"/>
        <w:rPr>
          <w:sz w:val="24"/>
          <w:szCs w:val="24"/>
        </w:rPr>
      </w:pPr>
      <w:r w:rsidRPr="002C2CD4">
        <w:rPr>
          <w:b/>
          <w:sz w:val="24"/>
          <w:szCs w:val="24"/>
        </w:rPr>
        <w:t>Требования к защите конфиденциальной информации.</w:t>
      </w:r>
    </w:p>
    <w:p w:rsidR="00337E6D" w:rsidRPr="002C2CD4" w:rsidRDefault="00337E6D" w:rsidP="00337E6D">
      <w:pPr>
        <w:tabs>
          <w:tab w:val="decimal" w:pos="284"/>
        </w:tabs>
        <w:suppressAutoHyphens/>
        <w:ind w:left="709"/>
        <w:jc w:val="left"/>
        <w:rPr>
          <w:sz w:val="24"/>
          <w:szCs w:val="24"/>
        </w:rPr>
      </w:pPr>
      <w:r w:rsidRPr="002C2CD4">
        <w:rPr>
          <w:i/>
          <w:sz w:val="24"/>
          <w:szCs w:val="24"/>
        </w:rPr>
        <w:tab/>
      </w:r>
      <w:r w:rsidRPr="002C2CD4">
        <w:rPr>
          <w:sz w:val="24"/>
          <w:szCs w:val="24"/>
        </w:rPr>
        <w:t>Подрядчик обязан предоставить сведения:</w:t>
      </w:r>
    </w:p>
    <w:p w:rsidR="00337E6D" w:rsidRPr="002C2CD4" w:rsidRDefault="00337E6D" w:rsidP="00337E6D">
      <w:pPr>
        <w:tabs>
          <w:tab w:val="decimal" w:pos="284"/>
        </w:tabs>
        <w:suppressAutoHyphens/>
        <w:ind w:left="709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337E6D" w:rsidRPr="002C2CD4" w:rsidRDefault="00337E6D" w:rsidP="00337E6D">
      <w:pPr>
        <w:tabs>
          <w:tab w:val="decimal" w:pos="284"/>
        </w:tabs>
        <w:suppressAutoHyphens/>
        <w:ind w:left="709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337E6D" w:rsidRPr="002C2CD4" w:rsidRDefault="00337E6D" w:rsidP="00337E6D">
      <w:pPr>
        <w:tabs>
          <w:tab w:val="decimal" w:pos="284"/>
        </w:tabs>
        <w:suppressAutoHyphens/>
        <w:ind w:left="709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- о наличии в трудовых договорах с работниками запрета разглашения информации составляющей коммерческую тайну, обладателями которой являются контрагенты, и </w:t>
      </w:r>
      <w:r w:rsidRPr="002C2CD4">
        <w:rPr>
          <w:sz w:val="24"/>
          <w:szCs w:val="24"/>
        </w:rPr>
        <w:lastRenderedPageBreak/>
        <w:t>использования без их согласия этой информации в личных целях.</w:t>
      </w:r>
    </w:p>
    <w:p w:rsidR="00337E6D" w:rsidRPr="002C2CD4" w:rsidRDefault="00337E6D" w:rsidP="00041165">
      <w:pPr>
        <w:tabs>
          <w:tab w:val="decimal" w:pos="284"/>
        </w:tabs>
        <w:suppressAutoHyphens/>
        <w:ind w:left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ab/>
        <w:t>Подрядчик обязан заключить с ОАО «ТГК-1» соглашение о конфиденциальности (по форме ОАО «ТГК-1»), данная форма должна быть неотъемлемым приложением технического задания.</w:t>
      </w:r>
    </w:p>
    <w:p w:rsidR="00337E6D" w:rsidRPr="002C2CD4" w:rsidRDefault="00337E6D" w:rsidP="00337E6D">
      <w:pPr>
        <w:suppressAutoHyphens/>
        <w:ind w:firstLine="708"/>
        <w:jc w:val="both"/>
        <w:rPr>
          <w:sz w:val="24"/>
          <w:szCs w:val="24"/>
        </w:rPr>
      </w:pPr>
    </w:p>
    <w:p w:rsidR="00337E6D" w:rsidRPr="002C2CD4" w:rsidRDefault="00337E6D" w:rsidP="004874D5">
      <w:pPr>
        <w:numPr>
          <w:ilvl w:val="1"/>
          <w:numId w:val="58"/>
        </w:numPr>
        <w:tabs>
          <w:tab w:val="decimal" w:pos="284"/>
        </w:tabs>
        <w:suppressAutoHyphens/>
        <w:ind w:left="851" w:hanging="284"/>
        <w:jc w:val="both"/>
        <w:rPr>
          <w:sz w:val="24"/>
          <w:szCs w:val="24"/>
        </w:rPr>
      </w:pPr>
      <w:r w:rsidRPr="002C2CD4">
        <w:rPr>
          <w:b/>
          <w:sz w:val="24"/>
          <w:szCs w:val="24"/>
        </w:rPr>
        <w:t>Оборудование и материалы:</w:t>
      </w:r>
    </w:p>
    <w:p w:rsidR="00B77976" w:rsidRPr="002C2CD4" w:rsidRDefault="00641259" w:rsidP="00337E6D">
      <w:pPr>
        <w:suppressAutoHyphens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Оборудование и материалы поставляются подрядчиком в соответствии с разработанным </w:t>
      </w:r>
      <w:r w:rsidR="008A1BCC" w:rsidRPr="002C2CD4">
        <w:rPr>
          <w:sz w:val="24"/>
          <w:szCs w:val="24"/>
        </w:rPr>
        <w:t xml:space="preserve">в 2014 г. ЗАО «ТЕКОН-Инжиниринг» </w:t>
      </w:r>
      <w:r w:rsidRPr="002C2CD4">
        <w:rPr>
          <w:sz w:val="24"/>
          <w:szCs w:val="24"/>
        </w:rPr>
        <w:t>проектом</w:t>
      </w:r>
      <w:r w:rsidR="00143557" w:rsidRPr="002C2CD4">
        <w:rPr>
          <w:sz w:val="24"/>
          <w:szCs w:val="24"/>
        </w:rPr>
        <w:t xml:space="preserve"> </w:t>
      </w:r>
      <w:r w:rsidR="002430D5" w:rsidRPr="002C2CD4">
        <w:rPr>
          <w:sz w:val="24"/>
        </w:rPr>
        <w:t>в части АСУТП ГРП-1</w:t>
      </w:r>
      <w:r w:rsidR="002430D5" w:rsidRPr="002C2CD4">
        <w:rPr>
          <w:sz w:val="24"/>
          <w:szCs w:val="24"/>
        </w:rPr>
        <w:t xml:space="preserve"> </w:t>
      </w:r>
      <w:r w:rsidR="00143557" w:rsidRPr="002C2CD4">
        <w:rPr>
          <w:sz w:val="24"/>
          <w:szCs w:val="24"/>
        </w:rPr>
        <w:t>(Приложение №1</w:t>
      </w:r>
      <w:r w:rsidR="00882FD0" w:rsidRPr="002C2CD4">
        <w:rPr>
          <w:sz w:val="24"/>
          <w:szCs w:val="24"/>
        </w:rPr>
        <w:t xml:space="preserve">). </w:t>
      </w:r>
    </w:p>
    <w:p w:rsidR="00BD2787" w:rsidRPr="002C2CD4" w:rsidRDefault="00BD2787" w:rsidP="00337E6D">
      <w:pPr>
        <w:suppressAutoHyphens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641259" w:rsidRPr="002C2CD4" w:rsidRDefault="00641259" w:rsidP="00337E6D">
      <w:pPr>
        <w:suppressAutoHyphens/>
        <w:jc w:val="both"/>
        <w:rPr>
          <w:sz w:val="24"/>
          <w:szCs w:val="24"/>
        </w:rPr>
      </w:pPr>
    </w:p>
    <w:p w:rsidR="00337E6D" w:rsidRPr="002C2CD4" w:rsidRDefault="00337E6D" w:rsidP="007F0DDD">
      <w:pPr>
        <w:numPr>
          <w:ilvl w:val="0"/>
          <w:numId w:val="58"/>
        </w:numPr>
        <w:suppressAutoHyphens/>
        <w:ind w:left="851" w:hanging="284"/>
        <w:jc w:val="both"/>
        <w:rPr>
          <w:b/>
          <w:sz w:val="24"/>
          <w:szCs w:val="24"/>
        </w:rPr>
      </w:pPr>
      <w:r w:rsidRPr="002C2CD4">
        <w:rPr>
          <w:b/>
          <w:sz w:val="24"/>
          <w:szCs w:val="24"/>
        </w:rPr>
        <w:t>Для выполнения работ подрядчиком заказчик обеспечивает:</w:t>
      </w:r>
    </w:p>
    <w:p w:rsidR="00337E6D" w:rsidRPr="002C2CD4" w:rsidRDefault="00337E6D" w:rsidP="00337E6D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энергоснабжение строительно-монтажных работ, выполняемых подрядчиком;</w:t>
      </w:r>
    </w:p>
    <w:p w:rsidR="00337E6D" w:rsidRPr="002C2CD4" w:rsidRDefault="00337E6D" w:rsidP="00337E6D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подключение электроприводов механизмов и инструмента, средств электросварки и термообработки подрядчика к электросборкам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:rsidR="00337E6D" w:rsidRPr="002C2CD4" w:rsidRDefault="00337E6D" w:rsidP="00171154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допуск персонала подрядчика на рабочие места в течение всего срока выполнения строительно-монтажных работ</w:t>
      </w:r>
      <w:r w:rsidR="008375AC" w:rsidRPr="002C2CD4">
        <w:rPr>
          <w:sz w:val="24"/>
          <w:szCs w:val="24"/>
        </w:rPr>
        <w:t>.</w:t>
      </w:r>
    </w:p>
    <w:p w:rsidR="00B5550A" w:rsidRPr="002C2CD4" w:rsidRDefault="00B5550A" w:rsidP="00EE72D7">
      <w:pPr>
        <w:suppressAutoHyphens/>
        <w:ind w:left="0" w:firstLine="0"/>
        <w:jc w:val="both"/>
        <w:rPr>
          <w:sz w:val="24"/>
          <w:szCs w:val="24"/>
        </w:rPr>
      </w:pPr>
    </w:p>
    <w:sectPr w:rsidR="00B5550A" w:rsidRPr="002C2CD4" w:rsidSect="001A2F74">
      <w:headerReference w:type="even" r:id="rId8"/>
      <w:headerReference w:type="default" r:id="rId9"/>
      <w:footerReference w:type="even" r:id="rId10"/>
      <w:pgSz w:w="11909" w:h="16834"/>
      <w:pgMar w:top="873" w:right="852" w:bottom="599" w:left="851" w:header="397" w:footer="397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070" w:rsidRDefault="00FC7070">
      <w:r>
        <w:separator/>
      </w:r>
    </w:p>
  </w:endnote>
  <w:endnote w:type="continuationSeparator" w:id="0">
    <w:p w:rsidR="00FC7070" w:rsidRDefault="00FC7070">
      <w:r>
        <w:continuationSeparator/>
      </w:r>
    </w:p>
  </w:endnote>
  <w:endnote w:type="continuationNotice" w:id="1">
    <w:p w:rsidR="00FC7070" w:rsidRDefault="00FC70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070" w:rsidRDefault="00FC7070" w:rsidP="00210D53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C7070" w:rsidRDefault="00FC7070" w:rsidP="0011592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070" w:rsidRDefault="00FC7070">
      <w:r>
        <w:separator/>
      </w:r>
    </w:p>
  </w:footnote>
  <w:footnote w:type="continuationSeparator" w:id="0">
    <w:p w:rsidR="00FC7070" w:rsidRDefault="00FC7070">
      <w:r>
        <w:continuationSeparator/>
      </w:r>
    </w:p>
  </w:footnote>
  <w:footnote w:type="continuationNotice" w:id="1">
    <w:p w:rsidR="00FC7070" w:rsidRDefault="00FC707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070" w:rsidRDefault="00FC7070" w:rsidP="00B31C26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C7070" w:rsidRDefault="00FC707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070" w:rsidRDefault="00FC7070" w:rsidP="00B31C26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40545">
      <w:rPr>
        <w:rStyle w:val="aa"/>
        <w:noProof/>
      </w:rPr>
      <w:t>2</w:t>
    </w:r>
    <w:r>
      <w:rPr>
        <w:rStyle w:val="aa"/>
      </w:rPr>
      <w:fldChar w:fldCharType="end"/>
    </w:r>
  </w:p>
  <w:p w:rsidR="00FC7070" w:rsidRDefault="00FC7070" w:rsidP="003164FF">
    <w:pPr>
      <w:pStyle w:val="ab"/>
    </w:pPr>
  </w:p>
  <w:p w:rsidR="00FC7070" w:rsidRDefault="00FC707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1DC2F22E"/>
    <w:lvl w:ilvl="0">
      <w:start w:val="1"/>
      <w:numFmt w:val="bullet"/>
      <w:pStyle w:val="2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A5F8BE36"/>
    <w:lvl w:ilvl="0">
      <w:numFmt w:val="bullet"/>
      <w:lvlText w:val="*"/>
      <w:lvlJc w:val="left"/>
    </w:lvl>
  </w:abstractNum>
  <w:abstractNum w:abstractNumId="2" w15:restartNumberingAfterBreak="0">
    <w:nsid w:val="00000032"/>
    <w:multiLevelType w:val="multilevel"/>
    <w:tmpl w:val="00000032"/>
    <w:lvl w:ilvl="0">
      <w:start w:val="1"/>
      <w:numFmt w:val="decimal"/>
      <w:lvlText w:val="%1)"/>
      <w:lvlJc w:val="left"/>
      <w:pPr>
        <w:ind w:left="2001" w:hanging="360"/>
      </w:pPr>
    </w:lvl>
    <w:lvl w:ilvl="1">
      <w:start w:val="1"/>
      <w:numFmt w:val="lowerLetter"/>
      <w:lvlText w:val="%2."/>
      <w:lvlJc w:val="left"/>
      <w:pPr>
        <w:ind w:left="2721" w:hanging="360"/>
      </w:pPr>
    </w:lvl>
    <w:lvl w:ilvl="2">
      <w:start w:val="1"/>
      <w:numFmt w:val="lowerRoman"/>
      <w:lvlText w:val="%3."/>
      <w:lvlJc w:val="right"/>
      <w:pPr>
        <w:ind w:left="3441" w:hanging="180"/>
      </w:pPr>
    </w:lvl>
    <w:lvl w:ilvl="3">
      <w:start w:val="1"/>
      <w:numFmt w:val="decimal"/>
      <w:lvlText w:val="%4."/>
      <w:lvlJc w:val="left"/>
      <w:pPr>
        <w:ind w:left="4161" w:hanging="360"/>
      </w:pPr>
    </w:lvl>
    <w:lvl w:ilvl="4">
      <w:start w:val="1"/>
      <w:numFmt w:val="lowerLetter"/>
      <w:lvlText w:val="%5."/>
      <w:lvlJc w:val="left"/>
      <w:pPr>
        <w:ind w:left="4881" w:hanging="360"/>
      </w:pPr>
    </w:lvl>
    <w:lvl w:ilvl="5">
      <w:start w:val="1"/>
      <w:numFmt w:val="lowerRoman"/>
      <w:lvlText w:val="%6."/>
      <w:lvlJc w:val="right"/>
      <w:pPr>
        <w:ind w:left="5601" w:hanging="180"/>
      </w:pPr>
    </w:lvl>
    <w:lvl w:ilvl="6">
      <w:start w:val="1"/>
      <w:numFmt w:val="decimal"/>
      <w:lvlText w:val="%7."/>
      <w:lvlJc w:val="left"/>
      <w:pPr>
        <w:ind w:left="6321" w:hanging="360"/>
      </w:pPr>
    </w:lvl>
    <w:lvl w:ilvl="7">
      <w:start w:val="1"/>
      <w:numFmt w:val="lowerLetter"/>
      <w:lvlText w:val="%8."/>
      <w:lvlJc w:val="left"/>
      <w:pPr>
        <w:ind w:left="7041" w:hanging="360"/>
      </w:pPr>
    </w:lvl>
    <w:lvl w:ilvl="8">
      <w:start w:val="1"/>
      <w:numFmt w:val="lowerRoman"/>
      <w:lvlText w:val="%9."/>
      <w:lvlJc w:val="right"/>
      <w:pPr>
        <w:ind w:left="7761" w:hanging="180"/>
      </w:pPr>
    </w:lvl>
  </w:abstractNum>
  <w:abstractNum w:abstractNumId="3" w15:restartNumberingAfterBreak="0">
    <w:nsid w:val="0000003B"/>
    <w:multiLevelType w:val="multilevel"/>
    <w:tmpl w:val="0000003B"/>
    <w:lvl w:ilvl="0">
      <w:start w:val="1"/>
      <w:numFmt w:val="decimal"/>
      <w:lvlText w:val="%1)"/>
      <w:lvlJc w:val="left"/>
      <w:pPr>
        <w:ind w:left="2001" w:hanging="360"/>
      </w:pPr>
    </w:lvl>
    <w:lvl w:ilvl="1">
      <w:start w:val="1"/>
      <w:numFmt w:val="lowerLetter"/>
      <w:lvlText w:val="%2."/>
      <w:lvlJc w:val="left"/>
      <w:pPr>
        <w:ind w:left="2721" w:hanging="360"/>
      </w:pPr>
    </w:lvl>
    <w:lvl w:ilvl="2">
      <w:start w:val="1"/>
      <w:numFmt w:val="lowerRoman"/>
      <w:lvlText w:val="%3."/>
      <w:lvlJc w:val="right"/>
      <w:pPr>
        <w:ind w:left="3441" w:hanging="180"/>
      </w:pPr>
    </w:lvl>
    <w:lvl w:ilvl="3">
      <w:start w:val="1"/>
      <w:numFmt w:val="decimal"/>
      <w:lvlText w:val="%4."/>
      <w:lvlJc w:val="left"/>
      <w:pPr>
        <w:ind w:left="4161" w:hanging="360"/>
      </w:pPr>
    </w:lvl>
    <w:lvl w:ilvl="4">
      <w:start w:val="1"/>
      <w:numFmt w:val="lowerLetter"/>
      <w:lvlText w:val="%5."/>
      <w:lvlJc w:val="left"/>
      <w:pPr>
        <w:ind w:left="4881" w:hanging="360"/>
      </w:pPr>
    </w:lvl>
    <w:lvl w:ilvl="5">
      <w:start w:val="1"/>
      <w:numFmt w:val="lowerRoman"/>
      <w:lvlText w:val="%6."/>
      <w:lvlJc w:val="right"/>
      <w:pPr>
        <w:ind w:left="5601" w:hanging="180"/>
      </w:pPr>
    </w:lvl>
    <w:lvl w:ilvl="6">
      <w:start w:val="1"/>
      <w:numFmt w:val="decimal"/>
      <w:lvlText w:val="%7."/>
      <w:lvlJc w:val="left"/>
      <w:pPr>
        <w:ind w:left="6321" w:hanging="360"/>
      </w:pPr>
    </w:lvl>
    <w:lvl w:ilvl="7">
      <w:start w:val="1"/>
      <w:numFmt w:val="lowerLetter"/>
      <w:lvlText w:val="%8."/>
      <w:lvlJc w:val="left"/>
      <w:pPr>
        <w:ind w:left="7041" w:hanging="360"/>
      </w:pPr>
    </w:lvl>
    <w:lvl w:ilvl="8">
      <w:start w:val="1"/>
      <w:numFmt w:val="lowerRoman"/>
      <w:lvlText w:val="%9."/>
      <w:lvlJc w:val="right"/>
      <w:pPr>
        <w:ind w:left="7761" w:hanging="180"/>
      </w:pPr>
    </w:lvl>
  </w:abstractNum>
  <w:abstractNum w:abstractNumId="4" w15:restartNumberingAfterBreak="0">
    <w:nsid w:val="00990C06"/>
    <w:multiLevelType w:val="hybridMultilevel"/>
    <w:tmpl w:val="E1C876F2"/>
    <w:lvl w:ilvl="0" w:tplc="A986F732">
      <w:start w:val="1"/>
      <w:numFmt w:val="bullet"/>
      <w:lvlText w:val=""/>
      <w:lvlJc w:val="left"/>
      <w:pPr>
        <w:ind w:left="20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5" w15:restartNumberingAfterBreak="0">
    <w:nsid w:val="029007C1"/>
    <w:multiLevelType w:val="hybridMultilevel"/>
    <w:tmpl w:val="5D5062C2"/>
    <w:lvl w:ilvl="0" w:tplc="A986F73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032A107F"/>
    <w:multiLevelType w:val="hybridMultilevel"/>
    <w:tmpl w:val="1E446FBE"/>
    <w:lvl w:ilvl="0" w:tplc="5E58B4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312DB4"/>
    <w:multiLevelType w:val="hybridMultilevel"/>
    <w:tmpl w:val="17C094E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034D4F15"/>
    <w:multiLevelType w:val="multilevel"/>
    <w:tmpl w:val="456A75A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61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28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56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20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48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912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040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2048" w:hanging="1800"/>
      </w:pPr>
      <w:rPr>
        <w:rFonts w:hint="default"/>
        <w:b/>
      </w:rPr>
    </w:lvl>
  </w:abstractNum>
  <w:abstractNum w:abstractNumId="9" w15:restartNumberingAfterBreak="0">
    <w:nsid w:val="0599626A"/>
    <w:multiLevelType w:val="hybridMultilevel"/>
    <w:tmpl w:val="A80A1E3A"/>
    <w:lvl w:ilvl="0" w:tplc="D096C316">
      <w:numFmt w:val="bullet"/>
      <w:lvlText w:val="•"/>
      <w:lvlJc w:val="left"/>
      <w:pPr>
        <w:ind w:left="22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0690036B"/>
    <w:multiLevelType w:val="multilevel"/>
    <w:tmpl w:val="B52616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7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6DA7D32"/>
    <w:multiLevelType w:val="hybridMultilevel"/>
    <w:tmpl w:val="5C5A3B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86B0E75"/>
    <w:multiLevelType w:val="multilevel"/>
    <w:tmpl w:val="D040ACF6"/>
    <w:lvl w:ilvl="0">
      <w:start w:val="1"/>
      <w:numFmt w:val="decimal"/>
      <w:lvlText w:val="3.%1.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3.%2."/>
      <w:lvlJc w:val="left"/>
      <w:pPr>
        <w:ind w:left="1725" w:hanging="60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5" w:hanging="1800"/>
      </w:pPr>
      <w:rPr>
        <w:rFonts w:hint="default"/>
      </w:rPr>
    </w:lvl>
  </w:abstractNum>
  <w:abstractNum w:abstractNumId="13" w15:restartNumberingAfterBreak="0">
    <w:nsid w:val="08D03CF8"/>
    <w:multiLevelType w:val="hybridMultilevel"/>
    <w:tmpl w:val="567C284A"/>
    <w:lvl w:ilvl="0" w:tplc="08420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A22195"/>
    <w:multiLevelType w:val="hybridMultilevel"/>
    <w:tmpl w:val="1554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850467"/>
    <w:multiLevelType w:val="hybridMultilevel"/>
    <w:tmpl w:val="6FB6F260"/>
    <w:lvl w:ilvl="0" w:tplc="328C77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3294D6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0C46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CCFB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92D5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7B4A6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14C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0A96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845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477299"/>
    <w:multiLevelType w:val="hybridMultilevel"/>
    <w:tmpl w:val="3DD800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22954E6"/>
    <w:multiLevelType w:val="multilevel"/>
    <w:tmpl w:val="4E3850E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991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1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91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8" w15:restartNumberingAfterBreak="0">
    <w:nsid w:val="123C3097"/>
    <w:multiLevelType w:val="hybridMultilevel"/>
    <w:tmpl w:val="B5C62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7A1085"/>
    <w:multiLevelType w:val="hybridMultilevel"/>
    <w:tmpl w:val="B2889E5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2D82F4E"/>
    <w:multiLevelType w:val="hybridMultilevel"/>
    <w:tmpl w:val="5696366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13420C23"/>
    <w:multiLevelType w:val="hybridMultilevel"/>
    <w:tmpl w:val="7E3EB09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13D22184"/>
    <w:multiLevelType w:val="hybridMultilevel"/>
    <w:tmpl w:val="105A99B0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13F001AC"/>
    <w:multiLevelType w:val="hybridMultilevel"/>
    <w:tmpl w:val="8CB45EE6"/>
    <w:lvl w:ilvl="0" w:tplc="F2DA20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F52BD5"/>
    <w:multiLevelType w:val="hybridMultilevel"/>
    <w:tmpl w:val="777E8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100F22"/>
    <w:multiLevelType w:val="hybridMultilevel"/>
    <w:tmpl w:val="14C412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BD6E29"/>
    <w:multiLevelType w:val="multilevel"/>
    <w:tmpl w:val="112C3F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9" w:firstLine="19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5.4.1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18A7669E"/>
    <w:multiLevelType w:val="hybridMultilevel"/>
    <w:tmpl w:val="2E12E916"/>
    <w:lvl w:ilvl="0" w:tplc="0419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28" w15:restartNumberingAfterBreak="0">
    <w:nsid w:val="197D0E8D"/>
    <w:multiLevelType w:val="hybridMultilevel"/>
    <w:tmpl w:val="4CF85506"/>
    <w:lvl w:ilvl="0" w:tplc="A5F8B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BCA3BF5"/>
    <w:multiLevelType w:val="hybridMultilevel"/>
    <w:tmpl w:val="C9322A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1C59370C"/>
    <w:multiLevelType w:val="multilevel"/>
    <w:tmpl w:val="19C27D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1E5D09A4"/>
    <w:multiLevelType w:val="hybridMultilevel"/>
    <w:tmpl w:val="ED9C37EA"/>
    <w:lvl w:ilvl="0" w:tplc="04190001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2" w15:restartNumberingAfterBreak="0">
    <w:nsid w:val="1F3F5CF7"/>
    <w:multiLevelType w:val="hybridMultilevel"/>
    <w:tmpl w:val="6C3CBBC2"/>
    <w:lvl w:ilvl="0" w:tplc="A986F732">
      <w:start w:val="1"/>
      <w:numFmt w:val="bullet"/>
      <w:lvlText w:val=""/>
      <w:lvlJc w:val="left"/>
      <w:pPr>
        <w:ind w:left="2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33" w15:restartNumberingAfterBreak="0">
    <w:nsid w:val="22C04F63"/>
    <w:multiLevelType w:val="hybridMultilevel"/>
    <w:tmpl w:val="9698E2E4"/>
    <w:lvl w:ilvl="0" w:tplc="14F43FE8">
      <w:start w:val="1"/>
      <w:numFmt w:val="decimal"/>
      <w:lvlText w:val="%1)"/>
      <w:lvlJc w:val="left"/>
      <w:pPr>
        <w:ind w:left="344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 w15:restartNumberingAfterBreak="0">
    <w:nsid w:val="26971D69"/>
    <w:multiLevelType w:val="hybridMultilevel"/>
    <w:tmpl w:val="DE5276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271044CC"/>
    <w:multiLevelType w:val="hybridMultilevel"/>
    <w:tmpl w:val="A06A70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72A3656"/>
    <w:multiLevelType w:val="multilevel"/>
    <w:tmpl w:val="A3241E6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08" w:hanging="54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27581D78"/>
    <w:multiLevelType w:val="multilevel"/>
    <w:tmpl w:val="C032B9AC"/>
    <w:lvl w:ilvl="0">
      <w:start w:val="1"/>
      <w:numFmt w:val="decimal"/>
      <w:lvlText w:val="%1."/>
      <w:lvlJc w:val="left"/>
      <w:pPr>
        <w:ind w:left="1485" w:hanging="360"/>
      </w:pPr>
    </w:lvl>
    <w:lvl w:ilvl="1">
      <w:start w:val="1"/>
      <w:numFmt w:val="decimal"/>
      <w:isLgl/>
      <w:lvlText w:val="%1.%2."/>
      <w:lvlJc w:val="left"/>
      <w:pPr>
        <w:ind w:left="1725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5" w:hanging="1800"/>
      </w:pPr>
      <w:rPr>
        <w:rFonts w:hint="default"/>
      </w:rPr>
    </w:lvl>
  </w:abstractNum>
  <w:abstractNum w:abstractNumId="38" w15:restartNumberingAfterBreak="0">
    <w:nsid w:val="27843558"/>
    <w:multiLevelType w:val="hybridMultilevel"/>
    <w:tmpl w:val="A8C07E3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7DE175A"/>
    <w:multiLevelType w:val="multilevel"/>
    <w:tmpl w:val="A3241E6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08" w:hanging="54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27DF4BC5"/>
    <w:multiLevelType w:val="hybridMultilevel"/>
    <w:tmpl w:val="0090D5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2AC62622"/>
    <w:multiLevelType w:val="hybridMultilevel"/>
    <w:tmpl w:val="2AD24584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42" w15:restartNumberingAfterBreak="0">
    <w:nsid w:val="2CB5684A"/>
    <w:multiLevelType w:val="multilevel"/>
    <w:tmpl w:val="E05E2096"/>
    <w:lvl w:ilvl="0">
      <w:start w:val="1"/>
      <w:numFmt w:val="bullet"/>
      <w:pStyle w:val="6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1457"/>
        </w:tabs>
        <w:ind w:firstLine="737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-578" w:firstLine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ind w:left="-169" w:firstLine="737"/>
      </w:pPr>
      <w:rPr>
        <w:rFonts w:ascii="Symbol" w:hAnsi="Symbol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817"/>
        </w:tabs>
        <w:ind w:firstLine="737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3" w15:restartNumberingAfterBreak="0">
    <w:nsid w:val="2CDA7394"/>
    <w:multiLevelType w:val="hybridMultilevel"/>
    <w:tmpl w:val="7562CD6A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44" w15:restartNumberingAfterBreak="0">
    <w:nsid w:val="2F8C38E7"/>
    <w:multiLevelType w:val="hybridMultilevel"/>
    <w:tmpl w:val="4F168B30"/>
    <w:lvl w:ilvl="0" w:tplc="A986F73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30A858EB"/>
    <w:multiLevelType w:val="hybridMultilevel"/>
    <w:tmpl w:val="FE687D04"/>
    <w:lvl w:ilvl="0" w:tplc="04190001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46" w15:restartNumberingAfterBreak="0">
    <w:nsid w:val="31A667FD"/>
    <w:multiLevelType w:val="hybridMultilevel"/>
    <w:tmpl w:val="66C61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24B27A8"/>
    <w:multiLevelType w:val="multilevel"/>
    <w:tmpl w:val="66D804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7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335C1E38"/>
    <w:multiLevelType w:val="hybridMultilevel"/>
    <w:tmpl w:val="A5ECE42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52445EF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33A86524"/>
    <w:multiLevelType w:val="hybridMultilevel"/>
    <w:tmpl w:val="3288D4CA"/>
    <w:lvl w:ilvl="0" w:tplc="F2DA20DE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0" w15:restartNumberingAfterBreak="0">
    <w:nsid w:val="34572FA7"/>
    <w:multiLevelType w:val="hybridMultilevel"/>
    <w:tmpl w:val="CE16C272"/>
    <w:lvl w:ilvl="0" w:tplc="A986F732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1" w15:restartNumberingAfterBreak="0">
    <w:nsid w:val="36837951"/>
    <w:multiLevelType w:val="hybridMultilevel"/>
    <w:tmpl w:val="DBC80D68"/>
    <w:lvl w:ilvl="0" w:tplc="0419000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16" w:hanging="360"/>
      </w:pPr>
      <w:rPr>
        <w:rFonts w:ascii="Wingdings" w:hAnsi="Wingdings" w:hint="default"/>
      </w:rPr>
    </w:lvl>
  </w:abstractNum>
  <w:abstractNum w:abstractNumId="52" w15:restartNumberingAfterBreak="0">
    <w:nsid w:val="36F47A0F"/>
    <w:multiLevelType w:val="hybridMultilevel"/>
    <w:tmpl w:val="92C2974E"/>
    <w:lvl w:ilvl="0" w:tplc="00E2429A">
      <w:start w:val="1"/>
      <w:numFmt w:val="decimal"/>
      <w:lvlText w:val="%1)"/>
      <w:lvlJc w:val="left"/>
      <w:pPr>
        <w:ind w:left="143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3" w15:restartNumberingAfterBreak="0">
    <w:nsid w:val="378B18E2"/>
    <w:multiLevelType w:val="hybridMultilevel"/>
    <w:tmpl w:val="D68A17A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37A02934"/>
    <w:multiLevelType w:val="hybridMultilevel"/>
    <w:tmpl w:val="C31EFA2E"/>
    <w:lvl w:ilvl="0" w:tplc="0419000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8"/>
        </w:tabs>
        <w:ind w:left="6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8"/>
        </w:tabs>
        <w:ind w:left="67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8"/>
        </w:tabs>
        <w:ind w:left="7488" w:hanging="360"/>
      </w:pPr>
      <w:rPr>
        <w:rFonts w:ascii="Wingdings" w:hAnsi="Wingdings" w:hint="default"/>
      </w:rPr>
    </w:lvl>
  </w:abstractNum>
  <w:abstractNum w:abstractNumId="55" w15:restartNumberingAfterBreak="0">
    <w:nsid w:val="37AD2371"/>
    <w:multiLevelType w:val="hybridMultilevel"/>
    <w:tmpl w:val="0D32A808"/>
    <w:lvl w:ilvl="0" w:tplc="C076ED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5A0C0802">
      <w:numFmt w:val="none"/>
      <w:lvlText w:val=""/>
      <w:lvlJc w:val="left"/>
      <w:pPr>
        <w:tabs>
          <w:tab w:val="num" w:pos="360"/>
        </w:tabs>
      </w:pPr>
    </w:lvl>
    <w:lvl w:ilvl="2" w:tplc="8E4094FE">
      <w:numFmt w:val="none"/>
      <w:lvlText w:val=""/>
      <w:lvlJc w:val="left"/>
      <w:pPr>
        <w:tabs>
          <w:tab w:val="num" w:pos="360"/>
        </w:tabs>
      </w:pPr>
    </w:lvl>
    <w:lvl w:ilvl="3" w:tplc="372049F8">
      <w:numFmt w:val="none"/>
      <w:lvlText w:val=""/>
      <w:lvlJc w:val="left"/>
      <w:pPr>
        <w:tabs>
          <w:tab w:val="num" w:pos="360"/>
        </w:tabs>
      </w:pPr>
    </w:lvl>
    <w:lvl w:ilvl="4" w:tplc="28406D6A">
      <w:numFmt w:val="none"/>
      <w:lvlText w:val=""/>
      <w:lvlJc w:val="left"/>
      <w:pPr>
        <w:tabs>
          <w:tab w:val="num" w:pos="360"/>
        </w:tabs>
      </w:pPr>
    </w:lvl>
    <w:lvl w:ilvl="5" w:tplc="064855F6">
      <w:numFmt w:val="none"/>
      <w:lvlText w:val=""/>
      <w:lvlJc w:val="left"/>
      <w:pPr>
        <w:tabs>
          <w:tab w:val="num" w:pos="360"/>
        </w:tabs>
      </w:pPr>
    </w:lvl>
    <w:lvl w:ilvl="6" w:tplc="11D093FE">
      <w:numFmt w:val="none"/>
      <w:lvlText w:val=""/>
      <w:lvlJc w:val="left"/>
      <w:pPr>
        <w:tabs>
          <w:tab w:val="num" w:pos="360"/>
        </w:tabs>
      </w:pPr>
    </w:lvl>
    <w:lvl w:ilvl="7" w:tplc="2004B4FC">
      <w:numFmt w:val="none"/>
      <w:lvlText w:val=""/>
      <w:lvlJc w:val="left"/>
      <w:pPr>
        <w:tabs>
          <w:tab w:val="num" w:pos="360"/>
        </w:tabs>
      </w:pPr>
    </w:lvl>
    <w:lvl w:ilvl="8" w:tplc="CAA22AF6">
      <w:numFmt w:val="none"/>
      <w:lvlText w:val=""/>
      <w:lvlJc w:val="left"/>
      <w:pPr>
        <w:tabs>
          <w:tab w:val="num" w:pos="360"/>
        </w:tabs>
      </w:pPr>
    </w:lvl>
  </w:abstractNum>
  <w:abstractNum w:abstractNumId="56" w15:restartNumberingAfterBreak="0">
    <w:nsid w:val="3A7019B9"/>
    <w:multiLevelType w:val="multilevel"/>
    <w:tmpl w:val="9D6491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7" w15:restartNumberingAfterBreak="0">
    <w:nsid w:val="3A730260"/>
    <w:multiLevelType w:val="hybridMultilevel"/>
    <w:tmpl w:val="6A7ED51E"/>
    <w:lvl w:ilvl="0" w:tplc="5E58B4E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9" w15:restartNumberingAfterBreak="0">
    <w:nsid w:val="3B3D5C54"/>
    <w:multiLevelType w:val="hybridMultilevel"/>
    <w:tmpl w:val="8B52353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0" w15:restartNumberingAfterBreak="0">
    <w:nsid w:val="3E272DEC"/>
    <w:multiLevelType w:val="hybridMultilevel"/>
    <w:tmpl w:val="212E5D90"/>
    <w:lvl w:ilvl="0" w:tplc="14F43FE8">
      <w:start w:val="1"/>
      <w:numFmt w:val="decimal"/>
      <w:lvlText w:val="%1)"/>
      <w:lvlJc w:val="left"/>
      <w:pPr>
        <w:ind w:left="200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721" w:hanging="360"/>
      </w:pPr>
    </w:lvl>
    <w:lvl w:ilvl="2" w:tplc="0419001B" w:tentative="1">
      <w:start w:val="1"/>
      <w:numFmt w:val="lowerRoman"/>
      <w:lvlText w:val="%3."/>
      <w:lvlJc w:val="right"/>
      <w:pPr>
        <w:ind w:left="3441" w:hanging="180"/>
      </w:pPr>
    </w:lvl>
    <w:lvl w:ilvl="3" w:tplc="0419000F" w:tentative="1">
      <w:start w:val="1"/>
      <w:numFmt w:val="decimal"/>
      <w:lvlText w:val="%4."/>
      <w:lvlJc w:val="left"/>
      <w:pPr>
        <w:ind w:left="4161" w:hanging="360"/>
      </w:pPr>
    </w:lvl>
    <w:lvl w:ilvl="4" w:tplc="04190019" w:tentative="1">
      <w:start w:val="1"/>
      <w:numFmt w:val="lowerLetter"/>
      <w:lvlText w:val="%5."/>
      <w:lvlJc w:val="left"/>
      <w:pPr>
        <w:ind w:left="4881" w:hanging="360"/>
      </w:pPr>
    </w:lvl>
    <w:lvl w:ilvl="5" w:tplc="0419001B" w:tentative="1">
      <w:start w:val="1"/>
      <w:numFmt w:val="lowerRoman"/>
      <w:lvlText w:val="%6."/>
      <w:lvlJc w:val="right"/>
      <w:pPr>
        <w:ind w:left="5601" w:hanging="180"/>
      </w:pPr>
    </w:lvl>
    <w:lvl w:ilvl="6" w:tplc="0419000F" w:tentative="1">
      <w:start w:val="1"/>
      <w:numFmt w:val="decimal"/>
      <w:lvlText w:val="%7."/>
      <w:lvlJc w:val="left"/>
      <w:pPr>
        <w:ind w:left="6321" w:hanging="360"/>
      </w:pPr>
    </w:lvl>
    <w:lvl w:ilvl="7" w:tplc="04190019" w:tentative="1">
      <w:start w:val="1"/>
      <w:numFmt w:val="lowerLetter"/>
      <w:lvlText w:val="%8."/>
      <w:lvlJc w:val="left"/>
      <w:pPr>
        <w:ind w:left="7041" w:hanging="360"/>
      </w:pPr>
    </w:lvl>
    <w:lvl w:ilvl="8" w:tplc="0419001B" w:tentative="1">
      <w:start w:val="1"/>
      <w:numFmt w:val="lowerRoman"/>
      <w:lvlText w:val="%9."/>
      <w:lvlJc w:val="right"/>
      <w:pPr>
        <w:ind w:left="7761" w:hanging="180"/>
      </w:pPr>
    </w:lvl>
  </w:abstractNum>
  <w:abstractNum w:abstractNumId="61" w15:restartNumberingAfterBreak="0">
    <w:nsid w:val="3F375B82"/>
    <w:multiLevelType w:val="hybridMultilevel"/>
    <w:tmpl w:val="87BE1396"/>
    <w:lvl w:ilvl="0" w:tplc="04190011">
      <w:start w:val="1"/>
      <w:numFmt w:val="decimal"/>
      <w:lvlText w:val="%1)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2" w15:restartNumberingAfterBreak="0">
    <w:nsid w:val="3FB11E58"/>
    <w:multiLevelType w:val="hybridMultilevel"/>
    <w:tmpl w:val="27BCA052"/>
    <w:lvl w:ilvl="0" w:tplc="04190001">
      <w:start w:val="1"/>
      <w:numFmt w:val="bullet"/>
      <w:lvlText w:val=""/>
      <w:lvlJc w:val="left"/>
      <w:pPr>
        <w:ind w:left="1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63" w15:restartNumberingAfterBreak="0">
    <w:nsid w:val="3FB36E43"/>
    <w:multiLevelType w:val="hybridMultilevel"/>
    <w:tmpl w:val="84E493D0"/>
    <w:lvl w:ilvl="0" w:tplc="5E58B4E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3FE56324"/>
    <w:multiLevelType w:val="hybridMultilevel"/>
    <w:tmpl w:val="B43E1F22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D096C316">
      <w:numFmt w:val="bullet"/>
      <w:lvlText w:val="•"/>
      <w:lvlJc w:val="left"/>
      <w:pPr>
        <w:ind w:left="2515" w:hanging="58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65" w15:restartNumberingAfterBreak="0">
    <w:nsid w:val="435B4B5D"/>
    <w:multiLevelType w:val="hybridMultilevel"/>
    <w:tmpl w:val="BA24ACA6"/>
    <w:lvl w:ilvl="0" w:tplc="11AC4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44012013"/>
    <w:multiLevelType w:val="multilevel"/>
    <w:tmpl w:val="71F2D1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445E1478"/>
    <w:multiLevelType w:val="hybridMultilevel"/>
    <w:tmpl w:val="021658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38461C"/>
    <w:multiLevelType w:val="hybridMultilevel"/>
    <w:tmpl w:val="A5A8CCB2"/>
    <w:lvl w:ilvl="0" w:tplc="F2DA20DE">
      <w:start w:val="1"/>
      <w:numFmt w:val="decimal"/>
      <w:lvlText w:val="%1)"/>
      <w:lvlJc w:val="left"/>
      <w:pPr>
        <w:ind w:left="20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1" w:hanging="360"/>
      </w:pPr>
    </w:lvl>
    <w:lvl w:ilvl="2" w:tplc="0419001B" w:tentative="1">
      <w:start w:val="1"/>
      <w:numFmt w:val="lowerRoman"/>
      <w:lvlText w:val="%3."/>
      <w:lvlJc w:val="right"/>
      <w:pPr>
        <w:ind w:left="3441" w:hanging="180"/>
      </w:pPr>
    </w:lvl>
    <w:lvl w:ilvl="3" w:tplc="0419000F" w:tentative="1">
      <w:start w:val="1"/>
      <w:numFmt w:val="decimal"/>
      <w:lvlText w:val="%4."/>
      <w:lvlJc w:val="left"/>
      <w:pPr>
        <w:ind w:left="4161" w:hanging="360"/>
      </w:pPr>
    </w:lvl>
    <w:lvl w:ilvl="4" w:tplc="04190019" w:tentative="1">
      <w:start w:val="1"/>
      <w:numFmt w:val="lowerLetter"/>
      <w:lvlText w:val="%5."/>
      <w:lvlJc w:val="left"/>
      <w:pPr>
        <w:ind w:left="4881" w:hanging="360"/>
      </w:pPr>
    </w:lvl>
    <w:lvl w:ilvl="5" w:tplc="0419001B" w:tentative="1">
      <w:start w:val="1"/>
      <w:numFmt w:val="lowerRoman"/>
      <w:lvlText w:val="%6."/>
      <w:lvlJc w:val="right"/>
      <w:pPr>
        <w:ind w:left="5601" w:hanging="180"/>
      </w:pPr>
    </w:lvl>
    <w:lvl w:ilvl="6" w:tplc="0419000F" w:tentative="1">
      <w:start w:val="1"/>
      <w:numFmt w:val="decimal"/>
      <w:lvlText w:val="%7."/>
      <w:lvlJc w:val="left"/>
      <w:pPr>
        <w:ind w:left="6321" w:hanging="360"/>
      </w:pPr>
    </w:lvl>
    <w:lvl w:ilvl="7" w:tplc="04190019" w:tentative="1">
      <w:start w:val="1"/>
      <w:numFmt w:val="lowerLetter"/>
      <w:lvlText w:val="%8."/>
      <w:lvlJc w:val="left"/>
      <w:pPr>
        <w:ind w:left="7041" w:hanging="360"/>
      </w:pPr>
    </w:lvl>
    <w:lvl w:ilvl="8" w:tplc="0419001B" w:tentative="1">
      <w:start w:val="1"/>
      <w:numFmt w:val="lowerRoman"/>
      <w:lvlText w:val="%9."/>
      <w:lvlJc w:val="right"/>
      <w:pPr>
        <w:ind w:left="7761" w:hanging="180"/>
      </w:pPr>
    </w:lvl>
  </w:abstractNum>
  <w:abstractNum w:abstractNumId="69" w15:restartNumberingAfterBreak="0">
    <w:nsid w:val="45521EF8"/>
    <w:multiLevelType w:val="hybridMultilevel"/>
    <w:tmpl w:val="25208878"/>
    <w:lvl w:ilvl="0" w:tplc="A986F73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497A236D"/>
    <w:multiLevelType w:val="hybridMultilevel"/>
    <w:tmpl w:val="E2C08A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4C2162EA"/>
    <w:multiLevelType w:val="hybridMultilevel"/>
    <w:tmpl w:val="6298FC04"/>
    <w:lvl w:ilvl="0" w:tplc="A986F732">
      <w:start w:val="1"/>
      <w:numFmt w:val="bullet"/>
      <w:lvlText w:val="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72" w15:restartNumberingAfterBreak="0">
    <w:nsid w:val="4C8E2859"/>
    <w:multiLevelType w:val="multilevel"/>
    <w:tmpl w:val="15C461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4D1844A0"/>
    <w:multiLevelType w:val="hybridMultilevel"/>
    <w:tmpl w:val="9F8AF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D527C2E"/>
    <w:multiLevelType w:val="hybridMultilevel"/>
    <w:tmpl w:val="03764534"/>
    <w:lvl w:ilvl="0" w:tplc="6A9A06B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4E4B63CA"/>
    <w:multiLevelType w:val="hybridMultilevel"/>
    <w:tmpl w:val="9AE251C6"/>
    <w:lvl w:ilvl="0" w:tplc="041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76" w15:restartNumberingAfterBreak="0">
    <w:nsid w:val="4FD020B6"/>
    <w:multiLevelType w:val="hybridMultilevel"/>
    <w:tmpl w:val="3BF82B94"/>
    <w:lvl w:ilvl="0" w:tplc="48F690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960AE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2662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4E87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1CC1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13CD4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FE31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E435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06C6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0047AF6"/>
    <w:multiLevelType w:val="hybridMultilevel"/>
    <w:tmpl w:val="706678E8"/>
    <w:lvl w:ilvl="0" w:tplc="F2DA20DE">
      <w:start w:val="1"/>
      <w:numFmt w:val="decimal"/>
      <w:lvlText w:val="%1)"/>
      <w:lvlJc w:val="left"/>
      <w:pPr>
        <w:ind w:left="20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1" w:hanging="360"/>
      </w:pPr>
    </w:lvl>
    <w:lvl w:ilvl="2" w:tplc="0419001B" w:tentative="1">
      <w:start w:val="1"/>
      <w:numFmt w:val="lowerRoman"/>
      <w:lvlText w:val="%3."/>
      <w:lvlJc w:val="right"/>
      <w:pPr>
        <w:ind w:left="3441" w:hanging="180"/>
      </w:pPr>
    </w:lvl>
    <w:lvl w:ilvl="3" w:tplc="0419000F" w:tentative="1">
      <w:start w:val="1"/>
      <w:numFmt w:val="decimal"/>
      <w:lvlText w:val="%4."/>
      <w:lvlJc w:val="left"/>
      <w:pPr>
        <w:ind w:left="4161" w:hanging="360"/>
      </w:pPr>
    </w:lvl>
    <w:lvl w:ilvl="4" w:tplc="04190019" w:tentative="1">
      <w:start w:val="1"/>
      <w:numFmt w:val="lowerLetter"/>
      <w:lvlText w:val="%5."/>
      <w:lvlJc w:val="left"/>
      <w:pPr>
        <w:ind w:left="4881" w:hanging="360"/>
      </w:pPr>
    </w:lvl>
    <w:lvl w:ilvl="5" w:tplc="0419001B" w:tentative="1">
      <w:start w:val="1"/>
      <w:numFmt w:val="lowerRoman"/>
      <w:lvlText w:val="%6."/>
      <w:lvlJc w:val="right"/>
      <w:pPr>
        <w:ind w:left="5601" w:hanging="180"/>
      </w:pPr>
    </w:lvl>
    <w:lvl w:ilvl="6" w:tplc="0419000F" w:tentative="1">
      <w:start w:val="1"/>
      <w:numFmt w:val="decimal"/>
      <w:lvlText w:val="%7."/>
      <w:lvlJc w:val="left"/>
      <w:pPr>
        <w:ind w:left="6321" w:hanging="360"/>
      </w:pPr>
    </w:lvl>
    <w:lvl w:ilvl="7" w:tplc="04190019" w:tentative="1">
      <w:start w:val="1"/>
      <w:numFmt w:val="lowerLetter"/>
      <w:lvlText w:val="%8."/>
      <w:lvlJc w:val="left"/>
      <w:pPr>
        <w:ind w:left="7041" w:hanging="360"/>
      </w:pPr>
    </w:lvl>
    <w:lvl w:ilvl="8" w:tplc="0419001B" w:tentative="1">
      <w:start w:val="1"/>
      <w:numFmt w:val="lowerRoman"/>
      <w:lvlText w:val="%9."/>
      <w:lvlJc w:val="right"/>
      <w:pPr>
        <w:ind w:left="7761" w:hanging="180"/>
      </w:pPr>
    </w:lvl>
  </w:abstractNum>
  <w:abstractNum w:abstractNumId="78" w15:restartNumberingAfterBreak="0">
    <w:nsid w:val="51A90FFC"/>
    <w:multiLevelType w:val="hybridMultilevel"/>
    <w:tmpl w:val="D99485C4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9" w15:restartNumberingAfterBreak="0">
    <w:nsid w:val="521234B0"/>
    <w:multiLevelType w:val="hybridMultilevel"/>
    <w:tmpl w:val="A4AC077A"/>
    <w:lvl w:ilvl="0" w:tplc="2126EF0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53873538"/>
    <w:multiLevelType w:val="hybridMultilevel"/>
    <w:tmpl w:val="AD5AFF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1" w15:restartNumberingAfterBreak="0">
    <w:nsid w:val="53B923B0"/>
    <w:multiLevelType w:val="hybridMultilevel"/>
    <w:tmpl w:val="DB5C0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4C30E3C"/>
    <w:multiLevelType w:val="hybridMultilevel"/>
    <w:tmpl w:val="A08EF8BC"/>
    <w:lvl w:ilvl="0" w:tplc="A986F73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3" w15:restartNumberingAfterBreak="0">
    <w:nsid w:val="54FB5B62"/>
    <w:multiLevelType w:val="multilevel"/>
    <w:tmpl w:val="22B85E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4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8" w:hanging="1800"/>
      </w:pPr>
      <w:rPr>
        <w:rFonts w:hint="default"/>
      </w:rPr>
    </w:lvl>
  </w:abstractNum>
  <w:abstractNum w:abstractNumId="84" w15:restartNumberingAfterBreak="0">
    <w:nsid w:val="55B67F9C"/>
    <w:multiLevelType w:val="multilevel"/>
    <w:tmpl w:val="A3241E6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08" w:hanging="54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5" w15:restartNumberingAfterBreak="0">
    <w:nsid w:val="55CA65ED"/>
    <w:multiLevelType w:val="hybridMultilevel"/>
    <w:tmpl w:val="E2848B1E"/>
    <w:lvl w:ilvl="0" w:tplc="A986F732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6" w15:restartNumberingAfterBreak="0">
    <w:nsid w:val="57CB50D2"/>
    <w:multiLevelType w:val="multilevel"/>
    <w:tmpl w:val="D040ACF6"/>
    <w:lvl w:ilvl="0">
      <w:start w:val="1"/>
      <w:numFmt w:val="decimal"/>
      <w:lvlText w:val="3.%1.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3.%2."/>
      <w:lvlJc w:val="left"/>
      <w:pPr>
        <w:ind w:left="1725" w:hanging="60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5" w:hanging="1800"/>
      </w:pPr>
      <w:rPr>
        <w:rFonts w:hint="default"/>
      </w:rPr>
    </w:lvl>
  </w:abstractNum>
  <w:abstractNum w:abstractNumId="87" w15:restartNumberingAfterBreak="0">
    <w:nsid w:val="5A9D0773"/>
    <w:multiLevelType w:val="hybridMultilevel"/>
    <w:tmpl w:val="112038E8"/>
    <w:lvl w:ilvl="0" w:tplc="A986F732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8" w15:restartNumberingAfterBreak="0">
    <w:nsid w:val="5AFC4972"/>
    <w:multiLevelType w:val="hybridMultilevel"/>
    <w:tmpl w:val="E5C44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B9F3E5A"/>
    <w:multiLevelType w:val="multilevel"/>
    <w:tmpl w:val="FB627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0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F713A3C"/>
    <w:multiLevelType w:val="hybridMultilevel"/>
    <w:tmpl w:val="DBB2FB64"/>
    <w:lvl w:ilvl="0" w:tplc="3DDC88C8">
      <w:start w:val="1"/>
      <w:numFmt w:val="decimal"/>
      <w:lvlText w:val="5.2.%1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2" w15:restartNumberingAfterBreak="0">
    <w:nsid w:val="5F7556D4"/>
    <w:multiLevelType w:val="hybridMultilevel"/>
    <w:tmpl w:val="81F035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3" w15:restartNumberingAfterBreak="0">
    <w:nsid w:val="60F15331"/>
    <w:multiLevelType w:val="hybridMultilevel"/>
    <w:tmpl w:val="903E19B0"/>
    <w:lvl w:ilvl="0" w:tplc="5E58B4E8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4" w15:restartNumberingAfterBreak="0">
    <w:nsid w:val="616406D8"/>
    <w:multiLevelType w:val="hybridMultilevel"/>
    <w:tmpl w:val="F8821998"/>
    <w:lvl w:ilvl="0" w:tplc="3B04964A">
      <w:start w:val="1"/>
      <w:numFmt w:val="decimal"/>
      <w:lvlText w:val="3.%1.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95" w15:restartNumberingAfterBreak="0">
    <w:nsid w:val="62813B6F"/>
    <w:multiLevelType w:val="hybridMultilevel"/>
    <w:tmpl w:val="BCBE5E8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6" w15:restartNumberingAfterBreak="0">
    <w:nsid w:val="63C84946"/>
    <w:multiLevelType w:val="hybridMultilevel"/>
    <w:tmpl w:val="7ACC6002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44163BE"/>
    <w:multiLevelType w:val="hybridMultilevel"/>
    <w:tmpl w:val="8E028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4A55B36"/>
    <w:multiLevelType w:val="hybridMultilevel"/>
    <w:tmpl w:val="CDBE6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5FA7F74"/>
    <w:multiLevelType w:val="hybridMultilevel"/>
    <w:tmpl w:val="757EE472"/>
    <w:lvl w:ilvl="0" w:tplc="A51256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0" w15:restartNumberingAfterBreak="0">
    <w:nsid w:val="66F804BF"/>
    <w:multiLevelType w:val="hybridMultilevel"/>
    <w:tmpl w:val="7AEC4F32"/>
    <w:lvl w:ilvl="0" w:tplc="A986F73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01" w15:restartNumberingAfterBreak="0">
    <w:nsid w:val="685B26A8"/>
    <w:multiLevelType w:val="multilevel"/>
    <w:tmpl w:val="15C461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7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685F5E10"/>
    <w:multiLevelType w:val="hybridMultilevel"/>
    <w:tmpl w:val="5A2267A4"/>
    <w:lvl w:ilvl="0" w:tplc="A986F73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3" w15:restartNumberingAfterBreak="0">
    <w:nsid w:val="69E65D82"/>
    <w:multiLevelType w:val="hybridMultilevel"/>
    <w:tmpl w:val="671C2B02"/>
    <w:lvl w:ilvl="0" w:tplc="054A34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21850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FC45C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6E4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E2B5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C86F1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6877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C464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7AAB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9F10E31"/>
    <w:multiLevelType w:val="hybridMultilevel"/>
    <w:tmpl w:val="66288090"/>
    <w:lvl w:ilvl="0" w:tplc="0419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05" w15:restartNumberingAfterBreak="0">
    <w:nsid w:val="6C141C3E"/>
    <w:multiLevelType w:val="multilevel"/>
    <w:tmpl w:val="8BEA0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color w:val="auto"/>
      </w:rPr>
    </w:lvl>
  </w:abstractNum>
  <w:abstractNum w:abstractNumId="106" w15:restartNumberingAfterBreak="0">
    <w:nsid w:val="6D0C22B1"/>
    <w:multiLevelType w:val="hybridMultilevel"/>
    <w:tmpl w:val="43661D7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7" w15:restartNumberingAfterBreak="0">
    <w:nsid w:val="6D216A53"/>
    <w:multiLevelType w:val="hybridMultilevel"/>
    <w:tmpl w:val="79DC93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8" w15:restartNumberingAfterBreak="0">
    <w:nsid w:val="6E59250D"/>
    <w:multiLevelType w:val="hybridMultilevel"/>
    <w:tmpl w:val="1CA64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F5A1571"/>
    <w:multiLevelType w:val="multilevel"/>
    <w:tmpl w:val="69A8B08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0" w15:restartNumberingAfterBreak="0">
    <w:nsid w:val="70AD72FD"/>
    <w:multiLevelType w:val="hybridMultilevel"/>
    <w:tmpl w:val="C6EE15A8"/>
    <w:lvl w:ilvl="0" w:tplc="041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36" w:hanging="360"/>
      </w:pPr>
      <w:rPr>
        <w:rFonts w:ascii="Wingdings" w:hAnsi="Wingdings" w:hint="default"/>
      </w:rPr>
    </w:lvl>
  </w:abstractNum>
  <w:abstractNum w:abstractNumId="111" w15:restartNumberingAfterBreak="0">
    <w:nsid w:val="71DC6778"/>
    <w:multiLevelType w:val="hybridMultilevel"/>
    <w:tmpl w:val="4D10E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32C1F47"/>
    <w:multiLevelType w:val="hybridMultilevel"/>
    <w:tmpl w:val="BE985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74D14E24"/>
    <w:multiLevelType w:val="hybridMultilevel"/>
    <w:tmpl w:val="BED20BD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60F76EA"/>
    <w:multiLevelType w:val="hybridMultilevel"/>
    <w:tmpl w:val="FC167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8622765"/>
    <w:multiLevelType w:val="hybridMultilevel"/>
    <w:tmpl w:val="2CD89E5A"/>
    <w:lvl w:ilvl="0" w:tplc="A986F73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16" w15:restartNumberingAfterBreak="0">
    <w:nsid w:val="7A3513F4"/>
    <w:multiLevelType w:val="hybridMultilevel"/>
    <w:tmpl w:val="1A8E351E"/>
    <w:lvl w:ilvl="0" w:tplc="E1C6FEE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DC0734F"/>
    <w:multiLevelType w:val="hybridMultilevel"/>
    <w:tmpl w:val="F0C20484"/>
    <w:lvl w:ilvl="0" w:tplc="A986F73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5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28"/>
  </w:num>
  <w:num w:numId="5">
    <w:abstractNumId w:val="55"/>
  </w:num>
  <w:num w:numId="6">
    <w:abstractNumId w:val="79"/>
  </w:num>
  <w:num w:numId="7">
    <w:abstractNumId w:val="97"/>
  </w:num>
  <w:num w:numId="8">
    <w:abstractNumId w:val="21"/>
  </w:num>
  <w:num w:numId="9">
    <w:abstractNumId w:val="29"/>
  </w:num>
  <w:num w:numId="10">
    <w:abstractNumId w:val="75"/>
  </w:num>
  <w:num w:numId="11">
    <w:abstractNumId w:val="62"/>
  </w:num>
  <w:num w:numId="12">
    <w:abstractNumId w:val="106"/>
  </w:num>
  <w:num w:numId="13">
    <w:abstractNumId w:val="20"/>
  </w:num>
  <w:num w:numId="14">
    <w:abstractNumId w:val="27"/>
  </w:num>
  <w:num w:numId="15">
    <w:abstractNumId w:val="104"/>
  </w:num>
  <w:num w:numId="16">
    <w:abstractNumId w:val="19"/>
  </w:num>
  <w:num w:numId="17">
    <w:abstractNumId w:val="74"/>
  </w:num>
  <w:num w:numId="18">
    <w:abstractNumId w:val="53"/>
  </w:num>
  <w:num w:numId="19">
    <w:abstractNumId w:val="40"/>
  </w:num>
  <w:num w:numId="20">
    <w:abstractNumId w:val="116"/>
  </w:num>
  <w:num w:numId="21">
    <w:abstractNumId w:val="109"/>
  </w:num>
  <w:num w:numId="22">
    <w:abstractNumId w:val="17"/>
  </w:num>
  <w:num w:numId="23">
    <w:abstractNumId w:val="96"/>
  </w:num>
  <w:num w:numId="24">
    <w:abstractNumId w:val="38"/>
  </w:num>
  <w:num w:numId="25">
    <w:abstractNumId w:val="73"/>
  </w:num>
  <w:num w:numId="26">
    <w:abstractNumId w:val="81"/>
  </w:num>
  <w:num w:numId="27">
    <w:abstractNumId w:val="114"/>
  </w:num>
  <w:num w:numId="28">
    <w:abstractNumId w:val="111"/>
  </w:num>
  <w:num w:numId="29">
    <w:abstractNumId w:val="24"/>
  </w:num>
  <w:num w:numId="30">
    <w:abstractNumId w:val="48"/>
  </w:num>
  <w:num w:numId="31">
    <w:abstractNumId w:val="80"/>
  </w:num>
  <w:num w:numId="32">
    <w:abstractNumId w:val="0"/>
  </w:num>
  <w:num w:numId="33">
    <w:abstractNumId w:val="76"/>
  </w:num>
  <w:num w:numId="34">
    <w:abstractNumId w:val="15"/>
  </w:num>
  <w:num w:numId="35">
    <w:abstractNumId w:val="54"/>
  </w:num>
  <w:num w:numId="36">
    <w:abstractNumId w:val="42"/>
  </w:num>
  <w:num w:numId="37">
    <w:abstractNumId w:val="46"/>
  </w:num>
  <w:num w:numId="38">
    <w:abstractNumId w:val="18"/>
  </w:num>
  <w:num w:numId="39">
    <w:abstractNumId w:val="108"/>
  </w:num>
  <w:num w:numId="40">
    <w:abstractNumId w:val="14"/>
  </w:num>
  <w:num w:numId="41">
    <w:abstractNumId w:val="103"/>
  </w:num>
  <w:num w:numId="42">
    <w:abstractNumId w:val="11"/>
  </w:num>
  <w:num w:numId="43">
    <w:abstractNumId w:val="105"/>
  </w:num>
  <w:num w:numId="44">
    <w:abstractNumId w:val="7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7"/>
  </w:num>
  <w:num w:numId="46">
    <w:abstractNumId w:val="70"/>
  </w:num>
  <w:num w:numId="47">
    <w:abstractNumId w:val="64"/>
  </w:num>
  <w:num w:numId="48">
    <w:abstractNumId w:val="30"/>
  </w:num>
  <w:num w:numId="49">
    <w:abstractNumId w:val="90"/>
  </w:num>
  <w:num w:numId="50">
    <w:abstractNumId w:val="37"/>
  </w:num>
  <w:num w:numId="51">
    <w:abstractNumId w:val="94"/>
  </w:num>
  <w:num w:numId="52">
    <w:abstractNumId w:val="86"/>
  </w:num>
  <w:num w:numId="53">
    <w:abstractNumId w:val="12"/>
  </w:num>
  <w:num w:numId="54">
    <w:abstractNumId w:val="56"/>
  </w:num>
  <w:num w:numId="55">
    <w:abstractNumId w:val="10"/>
  </w:num>
  <w:num w:numId="56">
    <w:abstractNumId w:val="36"/>
  </w:num>
  <w:num w:numId="57">
    <w:abstractNumId w:val="66"/>
  </w:num>
  <w:num w:numId="58">
    <w:abstractNumId w:val="8"/>
  </w:num>
  <w:num w:numId="59">
    <w:abstractNumId w:val="49"/>
  </w:num>
  <w:num w:numId="60">
    <w:abstractNumId w:val="83"/>
  </w:num>
  <w:num w:numId="61">
    <w:abstractNumId w:val="51"/>
  </w:num>
  <w:num w:numId="62">
    <w:abstractNumId w:val="110"/>
  </w:num>
  <w:num w:numId="63">
    <w:abstractNumId w:val="9"/>
  </w:num>
  <w:num w:numId="64">
    <w:abstractNumId w:val="26"/>
  </w:num>
  <w:num w:numId="65">
    <w:abstractNumId w:val="41"/>
  </w:num>
  <w:num w:numId="66">
    <w:abstractNumId w:val="45"/>
  </w:num>
  <w:num w:numId="67">
    <w:abstractNumId w:val="88"/>
  </w:num>
  <w:num w:numId="68">
    <w:abstractNumId w:val="44"/>
  </w:num>
  <w:num w:numId="69">
    <w:abstractNumId w:val="71"/>
  </w:num>
  <w:num w:numId="70">
    <w:abstractNumId w:val="92"/>
  </w:num>
  <w:num w:numId="71">
    <w:abstractNumId w:val="100"/>
  </w:num>
  <w:num w:numId="72">
    <w:abstractNumId w:val="87"/>
  </w:num>
  <w:num w:numId="73">
    <w:abstractNumId w:val="82"/>
  </w:num>
  <w:num w:numId="74">
    <w:abstractNumId w:val="5"/>
  </w:num>
  <w:num w:numId="75">
    <w:abstractNumId w:val="102"/>
  </w:num>
  <w:num w:numId="76">
    <w:abstractNumId w:val="115"/>
  </w:num>
  <w:num w:numId="77">
    <w:abstractNumId w:val="95"/>
  </w:num>
  <w:num w:numId="78">
    <w:abstractNumId w:val="50"/>
  </w:num>
  <w:num w:numId="79">
    <w:abstractNumId w:val="117"/>
  </w:num>
  <w:num w:numId="80">
    <w:abstractNumId w:val="69"/>
  </w:num>
  <w:num w:numId="81">
    <w:abstractNumId w:val="93"/>
  </w:num>
  <w:num w:numId="82">
    <w:abstractNumId w:val="6"/>
  </w:num>
  <w:num w:numId="83">
    <w:abstractNumId w:val="23"/>
  </w:num>
  <w:num w:numId="84">
    <w:abstractNumId w:val="77"/>
  </w:num>
  <w:num w:numId="85">
    <w:abstractNumId w:val="68"/>
  </w:num>
  <w:num w:numId="86">
    <w:abstractNumId w:val="60"/>
  </w:num>
  <w:num w:numId="87">
    <w:abstractNumId w:val="33"/>
  </w:num>
  <w:num w:numId="88">
    <w:abstractNumId w:val="32"/>
  </w:num>
  <w:num w:numId="89">
    <w:abstractNumId w:val="85"/>
  </w:num>
  <w:num w:numId="90">
    <w:abstractNumId w:val="72"/>
  </w:num>
  <w:num w:numId="91">
    <w:abstractNumId w:val="91"/>
  </w:num>
  <w:num w:numId="92">
    <w:abstractNumId w:val="35"/>
  </w:num>
  <w:num w:numId="93">
    <w:abstractNumId w:val="98"/>
  </w:num>
  <w:num w:numId="94">
    <w:abstractNumId w:val="112"/>
  </w:num>
  <w:num w:numId="95">
    <w:abstractNumId w:val="3"/>
  </w:num>
  <w:num w:numId="96">
    <w:abstractNumId w:val="2"/>
  </w:num>
  <w:num w:numId="97">
    <w:abstractNumId w:val="65"/>
  </w:num>
  <w:num w:numId="98">
    <w:abstractNumId w:val="25"/>
  </w:num>
  <w:num w:numId="99">
    <w:abstractNumId w:val="13"/>
  </w:num>
  <w:num w:numId="100">
    <w:abstractNumId w:val="4"/>
  </w:num>
  <w:num w:numId="101">
    <w:abstractNumId w:val="31"/>
  </w:num>
  <w:num w:numId="102">
    <w:abstractNumId w:val="89"/>
  </w:num>
  <w:num w:numId="103">
    <w:abstractNumId w:val="84"/>
  </w:num>
  <w:num w:numId="104">
    <w:abstractNumId w:val="39"/>
  </w:num>
  <w:num w:numId="105">
    <w:abstractNumId w:val="63"/>
  </w:num>
  <w:num w:numId="106">
    <w:abstractNumId w:val="7"/>
  </w:num>
  <w:num w:numId="107">
    <w:abstractNumId w:val="43"/>
  </w:num>
  <w:num w:numId="108">
    <w:abstractNumId w:val="59"/>
  </w:num>
  <w:num w:numId="109">
    <w:abstractNumId w:val="107"/>
  </w:num>
  <w:num w:numId="110">
    <w:abstractNumId w:val="34"/>
  </w:num>
  <w:num w:numId="111">
    <w:abstractNumId w:val="52"/>
  </w:num>
  <w:num w:numId="112">
    <w:abstractNumId w:val="78"/>
  </w:num>
  <w:num w:numId="113">
    <w:abstractNumId w:val="67"/>
  </w:num>
  <w:num w:numId="114">
    <w:abstractNumId w:val="22"/>
  </w:num>
  <w:num w:numId="115">
    <w:abstractNumId w:val="61"/>
  </w:num>
  <w:num w:numId="116">
    <w:abstractNumId w:val="113"/>
  </w:num>
  <w:num w:numId="117">
    <w:abstractNumId w:val="99"/>
  </w:num>
  <w:num w:numId="118">
    <w:abstractNumId w:val="47"/>
  </w:num>
  <w:num w:numId="119">
    <w:abstractNumId w:val="101"/>
  </w:num>
  <w:numIdMacAtCleanup w:val="1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6E358A"/>
    <w:rsid w:val="0000066A"/>
    <w:rsid w:val="00000B78"/>
    <w:rsid w:val="00001295"/>
    <w:rsid w:val="00003988"/>
    <w:rsid w:val="000049BE"/>
    <w:rsid w:val="00004D05"/>
    <w:rsid w:val="00005005"/>
    <w:rsid w:val="00005185"/>
    <w:rsid w:val="00005AF9"/>
    <w:rsid w:val="00005B8E"/>
    <w:rsid w:val="00005C94"/>
    <w:rsid w:val="00007241"/>
    <w:rsid w:val="00007244"/>
    <w:rsid w:val="00007DC4"/>
    <w:rsid w:val="000103ED"/>
    <w:rsid w:val="00011F15"/>
    <w:rsid w:val="0001280B"/>
    <w:rsid w:val="00012FD6"/>
    <w:rsid w:val="000164FA"/>
    <w:rsid w:val="000166C3"/>
    <w:rsid w:val="0001785A"/>
    <w:rsid w:val="00017870"/>
    <w:rsid w:val="00017A4B"/>
    <w:rsid w:val="00021242"/>
    <w:rsid w:val="000216F4"/>
    <w:rsid w:val="00022A87"/>
    <w:rsid w:val="00023977"/>
    <w:rsid w:val="00024CBC"/>
    <w:rsid w:val="00027744"/>
    <w:rsid w:val="00027F0D"/>
    <w:rsid w:val="000311E6"/>
    <w:rsid w:val="000327DF"/>
    <w:rsid w:val="00033220"/>
    <w:rsid w:val="00033257"/>
    <w:rsid w:val="00033B42"/>
    <w:rsid w:val="00034373"/>
    <w:rsid w:val="00034A71"/>
    <w:rsid w:val="0003514A"/>
    <w:rsid w:val="000378C6"/>
    <w:rsid w:val="00037938"/>
    <w:rsid w:val="00041165"/>
    <w:rsid w:val="00042C99"/>
    <w:rsid w:val="0004320B"/>
    <w:rsid w:val="0004322F"/>
    <w:rsid w:val="00043884"/>
    <w:rsid w:val="00043CFE"/>
    <w:rsid w:val="00044278"/>
    <w:rsid w:val="00045FFA"/>
    <w:rsid w:val="000460C1"/>
    <w:rsid w:val="00047420"/>
    <w:rsid w:val="00050CA8"/>
    <w:rsid w:val="0005128E"/>
    <w:rsid w:val="0005169E"/>
    <w:rsid w:val="00051BAF"/>
    <w:rsid w:val="00051F3D"/>
    <w:rsid w:val="00052165"/>
    <w:rsid w:val="00053C94"/>
    <w:rsid w:val="00054693"/>
    <w:rsid w:val="00054E38"/>
    <w:rsid w:val="00054E5A"/>
    <w:rsid w:val="00056CED"/>
    <w:rsid w:val="00057485"/>
    <w:rsid w:val="00057CEA"/>
    <w:rsid w:val="00061429"/>
    <w:rsid w:val="00061799"/>
    <w:rsid w:val="00064FFB"/>
    <w:rsid w:val="000653F1"/>
    <w:rsid w:val="0006542C"/>
    <w:rsid w:val="000654E5"/>
    <w:rsid w:val="00065A82"/>
    <w:rsid w:val="000673DA"/>
    <w:rsid w:val="00067595"/>
    <w:rsid w:val="00071666"/>
    <w:rsid w:val="00071804"/>
    <w:rsid w:val="000733AB"/>
    <w:rsid w:val="000735CF"/>
    <w:rsid w:val="0007374F"/>
    <w:rsid w:val="000738A7"/>
    <w:rsid w:val="00073AB5"/>
    <w:rsid w:val="000753B3"/>
    <w:rsid w:val="00075726"/>
    <w:rsid w:val="00077696"/>
    <w:rsid w:val="00080311"/>
    <w:rsid w:val="00080673"/>
    <w:rsid w:val="0008319A"/>
    <w:rsid w:val="000838B6"/>
    <w:rsid w:val="000852C6"/>
    <w:rsid w:val="00085AEF"/>
    <w:rsid w:val="00086DB5"/>
    <w:rsid w:val="00090178"/>
    <w:rsid w:val="00090218"/>
    <w:rsid w:val="00093447"/>
    <w:rsid w:val="000934AA"/>
    <w:rsid w:val="00095052"/>
    <w:rsid w:val="000954D8"/>
    <w:rsid w:val="000A08F4"/>
    <w:rsid w:val="000A1887"/>
    <w:rsid w:val="000A3096"/>
    <w:rsid w:val="000A34B8"/>
    <w:rsid w:val="000A3A6D"/>
    <w:rsid w:val="000A518B"/>
    <w:rsid w:val="000A6C34"/>
    <w:rsid w:val="000A7432"/>
    <w:rsid w:val="000B03D1"/>
    <w:rsid w:val="000B149C"/>
    <w:rsid w:val="000B1772"/>
    <w:rsid w:val="000B25F8"/>
    <w:rsid w:val="000B29BC"/>
    <w:rsid w:val="000B3140"/>
    <w:rsid w:val="000B44B8"/>
    <w:rsid w:val="000B461C"/>
    <w:rsid w:val="000B4FF4"/>
    <w:rsid w:val="000B5C17"/>
    <w:rsid w:val="000B6A27"/>
    <w:rsid w:val="000B7410"/>
    <w:rsid w:val="000B762E"/>
    <w:rsid w:val="000C024B"/>
    <w:rsid w:val="000C052B"/>
    <w:rsid w:val="000C0568"/>
    <w:rsid w:val="000C1B02"/>
    <w:rsid w:val="000C1F55"/>
    <w:rsid w:val="000C1FA6"/>
    <w:rsid w:val="000C262C"/>
    <w:rsid w:val="000C2E75"/>
    <w:rsid w:val="000C3A55"/>
    <w:rsid w:val="000C3A85"/>
    <w:rsid w:val="000C469B"/>
    <w:rsid w:val="000C6088"/>
    <w:rsid w:val="000C7738"/>
    <w:rsid w:val="000D1DE2"/>
    <w:rsid w:val="000D2548"/>
    <w:rsid w:val="000D2FC5"/>
    <w:rsid w:val="000D3CC0"/>
    <w:rsid w:val="000D6255"/>
    <w:rsid w:val="000D6877"/>
    <w:rsid w:val="000D6A67"/>
    <w:rsid w:val="000E0C42"/>
    <w:rsid w:val="000E2E48"/>
    <w:rsid w:val="000E310C"/>
    <w:rsid w:val="000E45B2"/>
    <w:rsid w:val="000E4B79"/>
    <w:rsid w:val="000E53C2"/>
    <w:rsid w:val="000E5F48"/>
    <w:rsid w:val="000E70B3"/>
    <w:rsid w:val="000E72A4"/>
    <w:rsid w:val="000F0F4E"/>
    <w:rsid w:val="000F15A6"/>
    <w:rsid w:val="000F1A14"/>
    <w:rsid w:val="000F373B"/>
    <w:rsid w:val="000F3768"/>
    <w:rsid w:val="000F3D28"/>
    <w:rsid w:val="000F3DA5"/>
    <w:rsid w:val="000F4387"/>
    <w:rsid w:val="000F48D3"/>
    <w:rsid w:val="000F5CCD"/>
    <w:rsid w:val="000F6BC7"/>
    <w:rsid w:val="000F6CDB"/>
    <w:rsid w:val="000F7785"/>
    <w:rsid w:val="001005E2"/>
    <w:rsid w:val="00100DCA"/>
    <w:rsid w:val="0010145D"/>
    <w:rsid w:val="001016B5"/>
    <w:rsid w:val="001023B6"/>
    <w:rsid w:val="001024F1"/>
    <w:rsid w:val="00102EA6"/>
    <w:rsid w:val="0010468F"/>
    <w:rsid w:val="001046D6"/>
    <w:rsid w:val="001056E2"/>
    <w:rsid w:val="00107653"/>
    <w:rsid w:val="00107933"/>
    <w:rsid w:val="00110C86"/>
    <w:rsid w:val="00110E71"/>
    <w:rsid w:val="00111776"/>
    <w:rsid w:val="001118DC"/>
    <w:rsid w:val="00111B41"/>
    <w:rsid w:val="0011388F"/>
    <w:rsid w:val="00114BE3"/>
    <w:rsid w:val="0011592E"/>
    <w:rsid w:val="00116248"/>
    <w:rsid w:val="001162F5"/>
    <w:rsid w:val="0011716A"/>
    <w:rsid w:val="00117445"/>
    <w:rsid w:val="00117CDD"/>
    <w:rsid w:val="0012040E"/>
    <w:rsid w:val="00120F41"/>
    <w:rsid w:val="00121036"/>
    <w:rsid w:val="001233B0"/>
    <w:rsid w:val="00123497"/>
    <w:rsid w:val="00123F14"/>
    <w:rsid w:val="001244EA"/>
    <w:rsid w:val="00127CBB"/>
    <w:rsid w:val="00127D46"/>
    <w:rsid w:val="00130113"/>
    <w:rsid w:val="00130F1A"/>
    <w:rsid w:val="00131082"/>
    <w:rsid w:val="00131DC4"/>
    <w:rsid w:val="00132E7B"/>
    <w:rsid w:val="00132F4B"/>
    <w:rsid w:val="00133961"/>
    <w:rsid w:val="00134705"/>
    <w:rsid w:val="00136BC2"/>
    <w:rsid w:val="00137BF3"/>
    <w:rsid w:val="001429AC"/>
    <w:rsid w:val="00142B1E"/>
    <w:rsid w:val="001432E5"/>
    <w:rsid w:val="00143557"/>
    <w:rsid w:val="00144A04"/>
    <w:rsid w:val="00144AFC"/>
    <w:rsid w:val="001452AC"/>
    <w:rsid w:val="001462CE"/>
    <w:rsid w:val="00146585"/>
    <w:rsid w:val="001466EE"/>
    <w:rsid w:val="001471D7"/>
    <w:rsid w:val="001475E8"/>
    <w:rsid w:val="00147D13"/>
    <w:rsid w:val="0015087F"/>
    <w:rsid w:val="00151038"/>
    <w:rsid w:val="00151227"/>
    <w:rsid w:val="00151E1C"/>
    <w:rsid w:val="00151E4D"/>
    <w:rsid w:val="0015304E"/>
    <w:rsid w:val="0015367D"/>
    <w:rsid w:val="001537F6"/>
    <w:rsid w:val="001541BF"/>
    <w:rsid w:val="00154643"/>
    <w:rsid w:val="00154D65"/>
    <w:rsid w:val="0015511C"/>
    <w:rsid w:val="00155AFC"/>
    <w:rsid w:val="001566EF"/>
    <w:rsid w:val="00157831"/>
    <w:rsid w:val="00157ED3"/>
    <w:rsid w:val="00160809"/>
    <w:rsid w:val="001609B8"/>
    <w:rsid w:val="001613F5"/>
    <w:rsid w:val="00161DE7"/>
    <w:rsid w:val="00162EC4"/>
    <w:rsid w:val="00162F68"/>
    <w:rsid w:val="0016365A"/>
    <w:rsid w:val="00163812"/>
    <w:rsid w:val="00164D39"/>
    <w:rsid w:val="00165267"/>
    <w:rsid w:val="001655F0"/>
    <w:rsid w:val="00165969"/>
    <w:rsid w:val="00170B81"/>
    <w:rsid w:val="00171154"/>
    <w:rsid w:val="00171448"/>
    <w:rsid w:val="001732D2"/>
    <w:rsid w:val="0017354D"/>
    <w:rsid w:val="001737EB"/>
    <w:rsid w:val="001740E7"/>
    <w:rsid w:val="0017542C"/>
    <w:rsid w:val="00176421"/>
    <w:rsid w:val="00177C38"/>
    <w:rsid w:val="00180A45"/>
    <w:rsid w:val="00180C63"/>
    <w:rsid w:val="00180F50"/>
    <w:rsid w:val="00181462"/>
    <w:rsid w:val="00181C9E"/>
    <w:rsid w:val="00181E58"/>
    <w:rsid w:val="001822A4"/>
    <w:rsid w:val="00185A09"/>
    <w:rsid w:val="00186207"/>
    <w:rsid w:val="00186BA2"/>
    <w:rsid w:val="00187A55"/>
    <w:rsid w:val="00187EAA"/>
    <w:rsid w:val="0019135B"/>
    <w:rsid w:val="0019288A"/>
    <w:rsid w:val="00192973"/>
    <w:rsid w:val="0019328B"/>
    <w:rsid w:val="00193456"/>
    <w:rsid w:val="00194BCE"/>
    <w:rsid w:val="00195152"/>
    <w:rsid w:val="001A29D7"/>
    <w:rsid w:val="001A2DD1"/>
    <w:rsid w:val="001A2E1E"/>
    <w:rsid w:val="001A2F32"/>
    <w:rsid w:val="001A2F74"/>
    <w:rsid w:val="001A31E1"/>
    <w:rsid w:val="001A33D9"/>
    <w:rsid w:val="001A453F"/>
    <w:rsid w:val="001A57C4"/>
    <w:rsid w:val="001A6A9F"/>
    <w:rsid w:val="001A70BF"/>
    <w:rsid w:val="001A740E"/>
    <w:rsid w:val="001A7880"/>
    <w:rsid w:val="001A7ED5"/>
    <w:rsid w:val="001B0485"/>
    <w:rsid w:val="001B194A"/>
    <w:rsid w:val="001B1EE0"/>
    <w:rsid w:val="001B2025"/>
    <w:rsid w:val="001B4699"/>
    <w:rsid w:val="001B6749"/>
    <w:rsid w:val="001C0130"/>
    <w:rsid w:val="001C0C38"/>
    <w:rsid w:val="001C2A57"/>
    <w:rsid w:val="001C3565"/>
    <w:rsid w:val="001C438C"/>
    <w:rsid w:val="001C44E1"/>
    <w:rsid w:val="001C4565"/>
    <w:rsid w:val="001D0269"/>
    <w:rsid w:val="001D1C24"/>
    <w:rsid w:val="001D2313"/>
    <w:rsid w:val="001D2E71"/>
    <w:rsid w:val="001D6748"/>
    <w:rsid w:val="001D6CA1"/>
    <w:rsid w:val="001D7133"/>
    <w:rsid w:val="001D7353"/>
    <w:rsid w:val="001E0564"/>
    <w:rsid w:val="001E21C5"/>
    <w:rsid w:val="001E3941"/>
    <w:rsid w:val="001E4B37"/>
    <w:rsid w:val="001E6B88"/>
    <w:rsid w:val="001E6CC4"/>
    <w:rsid w:val="001F0C02"/>
    <w:rsid w:val="001F216F"/>
    <w:rsid w:val="001F370F"/>
    <w:rsid w:val="001F3A3F"/>
    <w:rsid w:val="001F3B8A"/>
    <w:rsid w:val="001F4131"/>
    <w:rsid w:val="001F4D76"/>
    <w:rsid w:val="001F6C18"/>
    <w:rsid w:val="00200D37"/>
    <w:rsid w:val="00201027"/>
    <w:rsid w:val="00201466"/>
    <w:rsid w:val="002016AE"/>
    <w:rsid w:val="00203DD7"/>
    <w:rsid w:val="00203DF9"/>
    <w:rsid w:val="00203E6B"/>
    <w:rsid w:val="002041A4"/>
    <w:rsid w:val="00205939"/>
    <w:rsid w:val="002075CB"/>
    <w:rsid w:val="00210298"/>
    <w:rsid w:val="00210D53"/>
    <w:rsid w:val="0021102A"/>
    <w:rsid w:val="00211DC2"/>
    <w:rsid w:val="00212458"/>
    <w:rsid w:val="00212CCC"/>
    <w:rsid w:val="0021361C"/>
    <w:rsid w:val="0021412C"/>
    <w:rsid w:val="00220389"/>
    <w:rsid w:val="00222157"/>
    <w:rsid w:val="00227E30"/>
    <w:rsid w:val="00230676"/>
    <w:rsid w:val="0023085B"/>
    <w:rsid w:val="00231D18"/>
    <w:rsid w:val="00234278"/>
    <w:rsid w:val="002354CF"/>
    <w:rsid w:val="00235978"/>
    <w:rsid w:val="0023612D"/>
    <w:rsid w:val="00236329"/>
    <w:rsid w:val="0023783A"/>
    <w:rsid w:val="00237B20"/>
    <w:rsid w:val="002407B4"/>
    <w:rsid w:val="00241163"/>
    <w:rsid w:val="00241672"/>
    <w:rsid w:val="00241D2E"/>
    <w:rsid w:val="00241FA3"/>
    <w:rsid w:val="0024296D"/>
    <w:rsid w:val="00242F53"/>
    <w:rsid w:val="002430D5"/>
    <w:rsid w:val="00244A8F"/>
    <w:rsid w:val="00246037"/>
    <w:rsid w:val="0024646B"/>
    <w:rsid w:val="002502DA"/>
    <w:rsid w:val="00253297"/>
    <w:rsid w:val="002543E5"/>
    <w:rsid w:val="00254419"/>
    <w:rsid w:val="0025531D"/>
    <w:rsid w:val="00255960"/>
    <w:rsid w:val="00255CA9"/>
    <w:rsid w:val="0025676C"/>
    <w:rsid w:val="00256F23"/>
    <w:rsid w:val="002579E5"/>
    <w:rsid w:val="002600D9"/>
    <w:rsid w:val="00260C7A"/>
    <w:rsid w:val="0026365C"/>
    <w:rsid w:val="00263F51"/>
    <w:rsid w:val="00264CF2"/>
    <w:rsid w:val="00265352"/>
    <w:rsid w:val="0026590A"/>
    <w:rsid w:val="00265C9D"/>
    <w:rsid w:val="00265DB2"/>
    <w:rsid w:val="002664F8"/>
    <w:rsid w:val="0027001E"/>
    <w:rsid w:val="00270361"/>
    <w:rsid w:val="002717D1"/>
    <w:rsid w:val="00271BC5"/>
    <w:rsid w:val="00272743"/>
    <w:rsid w:val="002735D1"/>
    <w:rsid w:val="002746E3"/>
    <w:rsid w:val="002753A8"/>
    <w:rsid w:val="0027554F"/>
    <w:rsid w:val="00275E93"/>
    <w:rsid w:val="00276436"/>
    <w:rsid w:val="002813D4"/>
    <w:rsid w:val="00281F67"/>
    <w:rsid w:val="00282979"/>
    <w:rsid w:val="00282ABF"/>
    <w:rsid w:val="002832EF"/>
    <w:rsid w:val="002834C5"/>
    <w:rsid w:val="00283C5D"/>
    <w:rsid w:val="0028515E"/>
    <w:rsid w:val="00285B14"/>
    <w:rsid w:val="00286489"/>
    <w:rsid w:val="002869C1"/>
    <w:rsid w:val="00287BD8"/>
    <w:rsid w:val="00290368"/>
    <w:rsid w:val="00290748"/>
    <w:rsid w:val="0029093B"/>
    <w:rsid w:val="002927D0"/>
    <w:rsid w:val="00293A40"/>
    <w:rsid w:val="002948DF"/>
    <w:rsid w:val="002A021B"/>
    <w:rsid w:val="002A034C"/>
    <w:rsid w:val="002A03FE"/>
    <w:rsid w:val="002A0860"/>
    <w:rsid w:val="002A1CEA"/>
    <w:rsid w:val="002A1F58"/>
    <w:rsid w:val="002A39E7"/>
    <w:rsid w:val="002A3EAF"/>
    <w:rsid w:val="002A4244"/>
    <w:rsid w:val="002A4639"/>
    <w:rsid w:val="002A522C"/>
    <w:rsid w:val="002A6A67"/>
    <w:rsid w:val="002A6F11"/>
    <w:rsid w:val="002A7915"/>
    <w:rsid w:val="002B02BC"/>
    <w:rsid w:val="002B0E60"/>
    <w:rsid w:val="002B0FC4"/>
    <w:rsid w:val="002B2189"/>
    <w:rsid w:val="002B298F"/>
    <w:rsid w:val="002B39EB"/>
    <w:rsid w:val="002B3A54"/>
    <w:rsid w:val="002B416C"/>
    <w:rsid w:val="002B45D2"/>
    <w:rsid w:val="002B4CD8"/>
    <w:rsid w:val="002B516E"/>
    <w:rsid w:val="002B5244"/>
    <w:rsid w:val="002B7817"/>
    <w:rsid w:val="002B7CB5"/>
    <w:rsid w:val="002B7D0B"/>
    <w:rsid w:val="002C0740"/>
    <w:rsid w:val="002C12F6"/>
    <w:rsid w:val="002C1666"/>
    <w:rsid w:val="002C1D5D"/>
    <w:rsid w:val="002C2CD4"/>
    <w:rsid w:val="002C4116"/>
    <w:rsid w:val="002C474E"/>
    <w:rsid w:val="002C4849"/>
    <w:rsid w:val="002C4877"/>
    <w:rsid w:val="002C4E29"/>
    <w:rsid w:val="002C4F40"/>
    <w:rsid w:val="002C6479"/>
    <w:rsid w:val="002D1D01"/>
    <w:rsid w:val="002D3D57"/>
    <w:rsid w:val="002D450E"/>
    <w:rsid w:val="002D48AF"/>
    <w:rsid w:val="002D49CC"/>
    <w:rsid w:val="002D61C3"/>
    <w:rsid w:val="002D69FF"/>
    <w:rsid w:val="002D7A50"/>
    <w:rsid w:val="002D7EB7"/>
    <w:rsid w:val="002E0FFA"/>
    <w:rsid w:val="002E2994"/>
    <w:rsid w:val="002E2C5D"/>
    <w:rsid w:val="002E32F2"/>
    <w:rsid w:val="002E4562"/>
    <w:rsid w:val="002E500E"/>
    <w:rsid w:val="002E5FB1"/>
    <w:rsid w:val="002E62EF"/>
    <w:rsid w:val="002E7E95"/>
    <w:rsid w:val="002F02E8"/>
    <w:rsid w:val="002F03D2"/>
    <w:rsid w:val="002F10AF"/>
    <w:rsid w:val="002F14EF"/>
    <w:rsid w:val="002F19DB"/>
    <w:rsid w:val="002F23B8"/>
    <w:rsid w:val="002F3516"/>
    <w:rsid w:val="002F4DDA"/>
    <w:rsid w:val="002F5A69"/>
    <w:rsid w:val="002F6B77"/>
    <w:rsid w:val="002F6C14"/>
    <w:rsid w:val="002F7299"/>
    <w:rsid w:val="002F7C3A"/>
    <w:rsid w:val="003005AB"/>
    <w:rsid w:val="003013A7"/>
    <w:rsid w:val="00301A88"/>
    <w:rsid w:val="00301CA2"/>
    <w:rsid w:val="00302844"/>
    <w:rsid w:val="003046CC"/>
    <w:rsid w:val="00304707"/>
    <w:rsid w:val="0030522A"/>
    <w:rsid w:val="0030550E"/>
    <w:rsid w:val="003058B2"/>
    <w:rsid w:val="003078E1"/>
    <w:rsid w:val="00307929"/>
    <w:rsid w:val="003079A9"/>
    <w:rsid w:val="00307F23"/>
    <w:rsid w:val="00310F1F"/>
    <w:rsid w:val="0031270E"/>
    <w:rsid w:val="003129CF"/>
    <w:rsid w:val="00313C21"/>
    <w:rsid w:val="00314A58"/>
    <w:rsid w:val="003154E3"/>
    <w:rsid w:val="003164FF"/>
    <w:rsid w:val="0032068A"/>
    <w:rsid w:val="003208E3"/>
    <w:rsid w:val="00320A41"/>
    <w:rsid w:val="00320AE8"/>
    <w:rsid w:val="00320F35"/>
    <w:rsid w:val="00322B9D"/>
    <w:rsid w:val="0032379B"/>
    <w:rsid w:val="003250FA"/>
    <w:rsid w:val="0032532C"/>
    <w:rsid w:val="003260A6"/>
    <w:rsid w:val="0032637A"/>
    <w:rsid w:val="00330195"/>
    <w:rsid w:val="0033113D"/>
    <w:rsid w:val="00331E66"/>
    <w:rsid w:val="0033253E"/>
    <w:rsid w:val="00335449"/>
    <w:rsid w:val="00335545"/>
    <w:rsid w:val="00335569"/>
    <w:rsid w:val="003375DF"/>
    <w:rsid w:val="00337C22"/>
    <w:rsid w:val="00337E6D"/>
    <w:rsid w:val="00340120"/>
    <w:rsid w:val="003408CF"/>
    <w:rsid w:val="0034223E"/>
    <w:rsid w:val="0034408F"/>
    <w:rsid w:val="00344271"/>
    <w:rsid w:val="00344C66"/>
    <w:rsid w:val="003451B7"/>
    <w:rsid w:val="003452CF"/>
    <w:rsid w:val="00345543"/>
    <w:rsid w:val="003460C1"/>
    <w:rsid w:val="00346565"/>
    <w:rsid w:val="00346C6D"/>
    <w:rsid w:val="003479FC"/>
    <w:rsid w:val="00347E6D"/>
    <w:rsid w:val="00351627"/>
    <w:rsid w:val="00351A05"/>
    <w:rsid w:val="003522E9"/>
    <w:rsid w:val="00352400"/>
    <w:rsid w:val="003524FE"/>
    <w:rsid w:val="00352B0D"/>
    <w:rsid w:val="00352BEF"/>
    <w:rsid w:val="003532C2"/>
    <w:rsid w:val="0035365C"/>
    <w:rsid w:val="00353869"/>
    <w:rsid w:val="00353C91"/>
    <w:rsid w:val="0035460E"/>
    <w:rsid w:val="00354B6E"/>
    <w:rsid w:val="00354E2F"/>
    <w:rsid w:val="00355146"/>
    <w:rsid w:val="00355E3E"/>
    <w:rsid w:val="00357811"/>
    <w:rsid w:val="00357C7C"/>
    <w:rsid w:val="00360199"/>
    <w:rsid w:val="00361215"/>
    <w:rsid w:val="00361B82"/>
    <w:rsid w:val="00362440"/>
    <w:rsid w:val="00363EA9"/>
    <w:rsid w:val="003645D5"/>
    <w:rsid w:val="00364B8A"/>
    <w:rsid w:val="00365496"/>
    <w:rsid w:val="00366205"/>
    <w:rsid w:val="00367077"/>
    <w:rsid w:val="0036731E"/>
    <w:rsid w:val="0037049C"/>
    <w:rsid w:val="00371817"/>
    <w:rsid w:val="00371D3E"/>
    <w:rsid w:val="00372095"/>
    <w:rsid w:val="00372A77"/>
    <w:rsid w:val="00372D60"/>
    <w:rsid w:val="00373200"/>
    <w:rsid w:val="0037386C"/>
    <w:rsid w:val="00375634"/>
    <w:rsid w:val="0037577D"/>
    <w:rsid w:val="00375941"/>
    <w:rsid w:val="00380632"/>
    <w:rsid w:val="003809CB"/>
    <w:rsid w:val="00381805"/>
    <w:rsid w:val="003841BC"/>
    <w:rsid w:val="00384408"/>
    <w:rsid w:val="0038505D"/>
    <w:rsid w:val="00385BA6"/>
    <w:rsid w:val="00386F70"/>
    <w:rsid w:val="00387425"/>
    <w:rsid w:val="003877AA"/>
    <w:rsid w:val="00387C31"/>
    <w:rsid w:val="00387C6E"/>
    <w:rsid w:val="00391E5B"/>
    <w:rsid w:val="00392CA6"/>
    <w:rsid w:val="00393D91"/>
    <w:rsid w:val="00394A2D"/>
    <w:rsid w:val="00395890"/>
    <w:rsid w:val="00395E7D"/>
    <w:rsid w:val="003966DC"/>
    <w:rsid w:val="003A1910"/>
    <w:rsid w:val="003A4430"/>
    <w:rsid w:val="003A6022"/>
    <w:rsid w:val="003A6435"/>
    <w:rsid w:val="003A6712"/>
    <w:rsid w:val="003B0423"/>
    <w:rsid w:val="003B0471"/>
    <w:rsid w:val="003B1CAD"/>
    <w:rsid w:val="003B237D"/>
    <w:rsid w:val="003B2B96"/>
    <w:rsid w:val="003B2F92"/>
    <w:rsid w:val="003B3A12"/>
    <w:rsid w:val="003B3AC3"/>
    <w:rsid w:val="003B4040"/>
    <w:rsid w:val="003B49C3"/>
    <w:rsid w:val="003B524B"/>
    <w:rsid w:val="003B69F5"/>
    <w:rsid w:val="003B6FA0"/>
    <w:rsid w:val="003B71FC"/>
    <w:rsid w:val="003C00F0"/>
    <w:rsid w:val="003C0325"/>
    <w:rsid w:val="003C23A9"/>
    <w:rsid w:val="003C4627"/>
    <w:rsid w:val="003C4B30"/>
    <w:rsid w:val="003C4C28"/>
    <w:rsid w:val="003C4E8A"/>
    <w:rsid w:val="003C5B6E"/>
    <w:rsid w:val="003C646F"/>
    <w:rsid w:val="003C681A"/>
    <w:rsid w:val="003C6908"/>
    <w:rsid w:val="003D03A8"/>
    <w:rsid w:val="003D1961"/>
    <w:rsid w:val="003D1C6B"/>
    <w:rsid w:val="003D2A16"/>
    <w:rsid w:val="003D3C8D"/>
    <w:rsid w:val="003D46CC"/>
    <w:rsid w:val="003D55FF"/>
    <w:rsid w:val="003D5AE2"/>
    <w:rsid w:val="003D6707"/>
    <w:rsid w:val="003E017E"/>
    <w:rsid w:val="003E1A62"/>
    <w:rsid w:val="003E2E24"/>
    <w:rsid w:val="003E313D"/>
    <w:rsid w:val="003E344A"/>
    <w:rsid w:val="003E3C5C"/>
    <w:rsid w:val="003E4185"/>
    <w:rsid w:val="003E4320"/>
    <w:rsid w:val="003E4383"/>
    <w:rsid w:val="003E4399"/>
    <w:rsid w:val="003E48E9"/>
    <w:rsid w:val="003E4DCC"/>
    <w:rsid w:val="003E58D1"/>
    <w:rsid w:val="003E6A89"/>
    <w:rsid w:val="003E6E2D"/>
    <w:rsid w:val="003F01DF"/>
    <w:rsid w:val="003F1B6D"/>
    <w:rsid w:val="003F2337"/>
    <w:rsid w:val="003F269D"/>
    <w:rsid w:val="003F47AB"/>
    <w:rsid w:val="003F4AA2"/>
    <w:rsid w:val="003F50A2"/>
    <w:rsid w:val="003F547B"/>
    <w:rsid w:val="003F6AA4"/>
    <w:rsid w:val="003F6EFC"/>
    <w:rsid w:val="003F6F1F"/>
    <w:rsid w:val="003F7988"/>
    <w:rsid w:val="003F7CC3"/>
    <w:rsid w:val="004001FB"/>
    <w:rsid w:val="00400270"/>
    <w:rsid w:val="00400985"/>
    <w:rsid w:val="00400D81"/>
    <w:rsid w:val="00401012"/>
    <w:rsid w:val="00401137"/>
    <w:rsid w:val="0040155C"/>
    <w:rsid w:val="004030A6"/>
    <w:rsid w:val="00403DAA"/>
    <w:rsid w:val="00403E96"/>
    <w:rsid w:val="00404058"/>
    <w:rsid w:val="00404091"/>
    <w:rsid w:val="00404ACF"/>
    <w:rsid w:val="00406E2D"/>
    <w:rsid w:val="00407112"/>
    <w:rsid w:val="00407DB5"/>
    <w:rsid w:val="00412F77"/>
    <w:rsid w:val="004169AF"/>
    <w:rsid w:val="00416C5C"/>
    <w:rsid w:val="00416F87"/>
    <w:rsid w:val="004174EA"/>
    <w:rsid w:val="00417B81"/>
    <w:rsid w:val="004204CA"/>
    <w:rsid w:val="0042050D"/>
    <w:rsid w:val="00420595"/>
    <w:rsid w:val="0042099B"/>
    <w:rsid w:val="0042129C"/>
    <w:rsid w:val="004212C0"/>
    <w:rsid w:val="00421E0C"/>
    <w:rsid w:val="0042212B"/>
    <w:rsid w:val="00422B71"/>
    <w:rsid w:val="00422FF8"/>
    <w:rsid w:val="00423354"/>
    <w:rsid w:val="00424A82"/>
    <w:rsid w:val="0042598D"/>
    <w:rsid w:val="00426725"/>
    <w:rsid w:val="00426A39"/>
    <w:rsid w:val="004271A8"/>
    <w:rsid w:val="004272F8"/>
    <w:rsid w:val="004306C3"/>
    <w:rsid w:val="0043132B"/>
    <w:rsid w:val="004316FA"/>
    <w:rsid w:val="00431768"/>
    <w:rsid w:val="00431D86"/>
    <w:rsid w:val="004323A9"/>
    <w:rsid w:val="00433419"/>
    <w:rsid w:val="00434376"/>
    <w:rsid w:val="00434BEB"/>
    <w:rsid w:val="00435A7C"/>
    <w:rsid w:val="00436281"/>
    <w:rsid w:val="004376B5"/>
    <w:rsid w:val="00437E9D"/>
    <w:rsid w:val="00440735"/>
    <w:rsid w:val="0044111F"/>
    <w:rsid w:val="00441483"/>
    <w:rsid w:val="004428A5"/>
    <w:rsid w:val="004436D0"/>
    <w:rsid w:val="00444443"/>
    <w:rsid w:val="004452F3"/>
    <w:rsid w:val="004458E9"/>
    <w:rsid w:val="00445CE4"/>
    <w:rsid w:val="0044675A"/>
    <w:rsid w:val="00446D53"/>
    <w:rsid w:val="00450252"/>
    <w:rsid w:val="0045114D"/>
    <w:rsid w:val="00451DF7"/>
    <w:rsid w:val="00452F09"/>
    <w:rsid w:val="004533D0"/>
    <w:rsid w:val="00454BEA"/>
    <w:rsid w:val="00455B7F"/>
    <w:rsid w:val="00456067"/>
    <w:rsid w:val="0045647D"/>
    <w:rsid w:val="00456E21"/>
    <w:rsid w:val="00457051"/>
    <w:rsid w:val="00457195"/>
    <w:rsid w:val="004601C0"/>
    <w:rsid w:val="004621C9"/>
    <w:rsid w:val="00462C5B"/>
    <w:rsid w:val="0046378A"/>
    <w:rsid w:val="00463A61"/>
    <w:rsid w:val="00464E90"/>
    <w:rsid w:val="00465C6A"/>
    <w:rsid w:val="0046675C"/>
    <w:rsid w:val="00470201"/>
    <w:rsid w:val="00470E72"/>
    <w:rsid w:val="00471BBA"/>
    <w:rsid w:val="004721D7"/>
    <w:rsid w:val="00472AA1"/>
    <w:rsid w:val="00472FC3"/>
    <w:rsid w:val="004738D4"/>
    <w:rsid w:val="00474335"/>
    <w:rsid w:val="00474F35"/>
    <w:rsid w:val="0047631C"/>
    <w:rsid w:val="00476512"/>
    <w:rsid w:val="00476A8A"/>
    <w:rsid w:val="00476C80"/>
    <w:rsid w:val="00476EDB"/>
    <w:rsid w:val="00480CDF"/>
    <w:rsid w:val="0048138A"/>
    <w:rsid w:val="00482758"/>
    <w:rsid w:val="004855E0"/>
    <w:rsid w:val="00486623"/>
    <w:rsid w:val="00486CCF"/>
    <w:rsid w:val="00486FC7"/>
    <w:rsid w:val="004874D5"/>
    <w:rsid w:val="004879F8"/>
    <w:rsid w:val="00487F92"/>
    <w:rsid w:val="00490A20"/>
    <w:rsid w:val="00491099"/>
    <w:rsid w:val="0049138B"/>
    <w:rsid w:val="00493438"/>
    <w:rsid w:val="0049403D"/>
    <w:rsid w:val="00496419"/>
    <w:rsid w:val="00496AD9"/>
    <w:rsid w:val="004A0163"/>
    <w:rsid w:val="004A0E9B"/>
    <w:rsid w:val="004A1259"/>
    <w:rsid w:val="004A13BA"/>
    <w:rsid w:val="004A1FD4"/>
    <w:rsid w:val="004A2D2B"/>
    <w:rsid w:val="004A32CB"/>
    <w:rsid w:val="004A4DC9"/>
    <w:rsid w:val="004A79B2"/>
    <w:rsid w:val="004B1E53"/>
    <w:rsid w:val="004B2165"/>
    <w:rsid w:val="004B3101"/>
    <w:rsid w:val="004B3ED9"/>
    <w:rsid w:val="004B5CBB"/>
    <w:rsid w:val="004B66F0"/>
    <w:rsid w:val="004B6D9F"/>
    <w:rsid w:val="004B74EF"/>
    <w:rsid w:val="004B79EC"/>
    <w:rsid w:val="004B7E6D"/>
    <w:rsid w:val="004C072F"/>
    <w:rsid w:val="004C0A7D"/>
    <w:rsid w:val="004C0B30"/>
    <w:rsid w:val="004C16DE"/>
    <w:rsid w:val="004C1D8D"/>
    <w:rsid w:val="004C3A33"/>
    <w:rsid w:val="004C4112"/>
    <w:rsid w:val="004C4369"/>
    <w:rsid w:val="004C48F9"/>
    <w:rsid w:val="004C598A"/>
    <w:rsid w:val="004C6549"/>
    <w:rsid w:val="004C6A93"/>
    <w:rsid w:val="004C7A92"/>
    <w:rsid w:val="004D14D1"/>
    <w:rsid w:val="004D1B63"/>
    <w:rsid w:val="004D20DC"/>
    <w:rsid w:val="004D2F41"/>
    <w:rsid w:val="004D3AE8"/>
    <w:rsid w:val="004D44CF"/>
    <w:rsid w:val="004D5128"/>
    <w:rsid w:val="004D611A"/>
    <w:rsid w:val="004D7940"/>
    <w:rsid w:val="004E1233"/>
    <w:rsid w:val="004E4EAD"/>
    <w:rsid w:val="004E6219"/>
    <w:rsid w:val="004F1077"/>
    <w:rsid w:val="004F138E"/>
    <w:rsid w:val="004F1529"/>
    <w:rsid w:val="004F1575"/>
    <w:rsid w:val="004F1B7F"/>
    <w:rsid w:val="004F2231"/>
    <w:rsid w:val="004F3794"/>
    <w:rsid w:val="004F45FF"/>
    <w:rsid w:val="004F49EC"/>
    <w:rsid w:val="004F7741"/>
    <w:rsid w:val="004F7770"/>
    <w:rsid w:val="004F7A6D"/>
    <w:rsid w:val="005018F5"/>
    <w:rsid w:val="0050262F"/>
    <w:rsid w:val="00502930"/>
    <w:rsid w:val="00505CB6"/>
    <w:rsid w:val="005077A0"/>
    <w:rsid w:val="005104B8"/>
    <w:rsid w:val="00510C3A"/>
    <w:rsid w:val="0051183B"/>
    <w:rsid w:val="005126B9"/>
    <w:rsid w:val="00514572"/>
    <w:rsid w:val="00514866"/>
    <w:rsid w:val="00516943"/>
    <w:rsid w:val="00520E5E"/>
    <w:rsid w:val="00520FE2"/>
    <w:rsid w:val="00521E8D"/>
    <w:rsid w:val="0052212B"/>
    <w:rsid w:val="00522EDA"/>
    <w:rsid w:val="005260C0"/>
    <w:rsid w:val="00526A70"/>
    <w:rsid w:val="0053088E"/>
    <w:rsid w:val="005316A1"/>
    <w:rsid w:val="00532379"/>
    <w:rsid w:val="0053254E"/>
    <w:rsid w:val="00532F17"/>
    <w:rsid w:val="00533604"/>
    <w:rsid w:val="005337A2"/>
    <w:rsid w:val="0053425B"/>
    <w:rsid w:val="005342CA"/>
    <w:rsid w:val="005345BE"/>
    <w:rsid w:val="005345C0"/>
    <w:rsid w:val="00534A52"/>
    <w:rsid w:val="00534AF4"/>
    <w:rsid w:val="00535231"/>
    <w:rsid w:val="005355A4"/>
    <w:rsid w:val="00536AD2"/>
    <w:rsid w:val="00537202"/>
    <w:rsid w:val="00540361"/>
    <w:rsid w:val="00540508"/>
    <w:rsid w:val="00540545"/>
    <w:rsid w:val="005406D1"/>
    <w:rsid w:val="00540F6D"/>
    <w:rsid w:val="00541012"/>
    <w:rsid w:val="00541663"/>
    <w:rsid w:val="00541D1F"/>
    <w:rsid w:val="00542301"/>
    <w:rsid w:val="00544E12"/>
    <w:rsid w:val="00546997"/>
    <w:rsid w:val="00547CEA"/>
    <w:rsid w:val="00550A0A"/>
    <w:rsid w:val="00550D56"/>
    <w:rsid w:val="00552D17"/>
    <w:rsid w:val="00556EA7"/>
    <w:rsid w:val="00556FA8"/>
    <w:rsid w:val="005573B9"/>
    <w:rsid w:val="00557C4E"/>
    <w:rsid w:val="00562B49"/>
    <w:rsid w:val="00563BB3"/>
    <w:rsid w:val="00564015"/>
    <w:rsid w:val="00564F29"/>
    <w:rsid w:val="00565A96"/>
    <w:rsid w:val="00566663"/>
    <w:rsid w:val="00566AEC"/>
    <w:rsid w:val="00567523"/>
    <w:rsid w:val="00570142"/>
    <w:rsid w:val="00570431"/>
    <w:rsid w:val="00571A41"/>
    <w:rsid w:val="005727CB"/>
    <w:rsid w:val="00574AD8"/>
    <w:rsid w:val="00575280"/>
    <w:rsid w:val="00576D58"/>
    <w:rsid w:val="005830F0"/>
    <w:rsid w:val="005831B5"/>
    <w:rsid w:val="00583557"/>
    <w:rsid w:val="0058567F"/>
    <w:rsid w:val="005856A7"/>
    <w:rsid w:val="00585E5E"/>
    <w:rsid w:val="00586ECE"/>
    <w:rsid w:val="005876ED"/>
    <w:rsid w:val="005900F6"/>
    <w:rsid w:val="0059029A"/>
    <w:rsid w:val="005907A7"/>
    <w:rsid w:val="00591577"/>
    <w:rsid w:val="00592686"/>
    <w:rsid w:val="00592AC2"/>
    <w:rsid w:val="005934CE"/>
    <w:rsid w:val="00594776"/>
    <w:rsid w:val="00595649"/>
    <w:rsid w:val="0059662E"/>
    <w:rsid w:val="00597317"/>
    <w:rsid w:val="005976BB"/>
    <w:rsid w:val="00597C1B"/>
    <w:rsid w:val="00597DCA"/>
    <w:rsid w:val="005A02DC"/>
    <w:rsid w:val="005A0E2D"/>
    <w:rsid w:val="005A20B8"/>
    <w:rsid w:val="005A36BF"/>
    <w:rsid w:val="005A4502"/>
    <w:rsid w:val="005A4597"/>
    <w:rsid w:val="005A4BB1"/>
    <w:rsid w:val="005A6992"/>
    <w:rsid w:val="005A6CEC"/>
    <w:rsid w:val="005B013B"/>
    <w:rsid w:val="005B16A4"/>
    <w:rsid w:val="005B17CB"/>
    <w:rsid w:val="005B2D3D"/>
    <w:rsid w:val="005B338E"/>
    <w:rsid w:val="005B427F"/>
    <w:rsid w:val="005B66F7"/>
    <w:rsid w:val="005B6AB8"/>
    <w:rsid w:val="005B6C8B"/>
    <w:rsid w:val="005B6CA7"/>
    <w:rsid w:val="005C11EE"/>
    <w:rsid w:val="005C1889"/>
    <w:rsid w:val="005C44F2"/>
    <w:rsid w:val="005C4B27"/>
    <w:rsid w:val="005C55B9"/>
    <w:rsid w:val="005C6589"/>
    <w:rsid w:val="005C6697"/>
    <w:rsid w:val="005D168D"/>
    <w:rsid w:val="005D1B73"/>
    <w:rsid w:val="005D1BB5"/>
    <w:rsid w:val="005D20F8"/>
    <w:rsid w:val="005D2298"/>
    <w:rsid w:val="005D479C"/>
    <w:rsid w:val="005D47ED"/>
    <w:rsid w:val="005D530E"/>
    <w:rsid w:val="005D5876"/>
    <w:rsid w:val="005D5E7B"/>
    <w:rsid w:val="005D68DA"/>
    <w:rsid w:val="005D748C"/>
    <w:rsid w:val="005D758D"/>
    <w:rsid w:val="005D7695"/>
    <w:rsid w:val="005D77D6"/>
    <w:rsid w:val="005E10F7"/>
    <w:rsid w:val="005E2173"/>
    <w:rsid w:val="005E334C"/>
    <w:rsid w:val="005E3A98"/>
    <w:rsid w:val="005E4C8F"/>
    <w:rsid w:val="005E51E5"/>
    <w:rsid w:val="005E522A"/>
    <w:rsid w:val="005E5A52"/>
    <w:rsid w:val="005E6820"/>
    <w:rsid w:val="005F01BD"/>
    <w:rsid w:val="005F0904"/>
    <w:rsid w:val="005F1740"/>
    <w:rsid w:val="005F2F2C"/>
    <w:rsid w:val="005F3A0B"/>
    <w:rsid w:val="005F48FC"/>
    <w:rsid w:val="005F4B0F"/>
    <w:rsid w:val="005F4E35"/>
    <w:rsid w:val="005F5B34"/>
    <w:rsid w:val="005F6267"/>
    <w:rsid w:val="006020A0"/>
    <w:rsid w:val="0060302B"/>
    <w:rsid w:val="00606563"/>
    <w:rsid w:val="006065AB"/>
    <w:rsid w:val="006076F8"/>
    <w:rsid w:val="006105C8"/>
    <w:rsid w:val="00610BF0"/>
    <w:rsid w:val="006125A8"/>
    <w:rsid w:val="00612692"/>
    <w:rsid w:val="00612981"/>
    <w:rsid w:val="00613737"/>
    <w:rsid w:val="00613FED"/>
    <w:rsid w:val="0061541A"/>
    <w:rsid w:val="00615DA0"/>
    <w:rsid w:val="006161AC"/>
    <w:rsid w:val="0061644E"/>
    <w:rsid w:val="00616CC6"/>
    <w:rsid w:val="006175E5"/>
    <w:rsid w:val="00617C2A"/>
    <w:rsid w:val="006218EC"/>
    <w:rsid w:val="00622ED6"/>
    <w:rsid w:val="00624363"/>
    <w:rsid w:val="006246C7"/>
    <w:rsid w:val="006247C0"/>
    <w:rsid w:val="0062492F"/>
    <w:rsid w:val="00624D6C"/>
    <w:rsid w:val="00625B35"/>
    <w:rsid w:val="00627076"/>
    <w:rsid w:val="006320F6"/>
    <w:rsid w:val="006326C3"/>
    <w:rsid w:val="00633855"/>
    <w:rsid w:val="00633E74"/>
    <w:rsid w:val="006347E9"/>
    <w:rsid w:val="006348AF"/>
    <w:rsid w:val="00635845"/>
    <w:rsid w:val="00635C1C"/>
    <w:rsid w:val="00635DA6"/>
    <w:rsid w:val="00635FF2"/>
    <w:rsid w:val="00637229"/>
    <w:rsid w:val="00641259"/>
    <w:rsid w:val="0064368F"/>
    <w:rsid w:val="00644EC0"/>
    <w:rsid w:val="006462BE"/>
    <w:rsid w:val="006467EB"/>
    <w:rsid w:val="0064784C"/>
    <w:rsid w:val="0065067F"/>
    <w:rsid w:val="00651310"/>
    <w:rsid w:val="00652064"/>
    <w:rsid w:val="0065252C"/>
    <w:rsid w:val="0065333B"/>
    <w:rsid w:val="00653F3B"/>
    <w:rsid w:val="006546E6"/>
    <w:rsid w:val="00654A42"/>
    <w:rsid w:val="00654BA5"/>
    <w:rsid w:val="006554D3"/>
    <w:rsid w:val="006610E6"/>
    <w:rsid w:val="006618B9"/>
    <w:rsid w:val="00661E10"/>
    <w:rsid w:val="00661E96"/>
    <w:rsid w:val="0066208E"/>
    <w:rsid w:val="006622C8"/>
    <w:rsid w:val="006643D3"/>
    <w:rsid w:val="00664656"/>
    <w:rsid w:val="00664777"/>
    <w:rsid w:val="006678C9"/>
    <w:rsid w:val="00672C1B"/>
    <w:rsid w:val="006731FB"/>
    <w:rsid w:val="00673D74"/>
    <w:rsid w:val="006749E0"/>
    <w:rsid w:val="00674A23"/>
    <w:rsid w:val="00674AA5"/>
    <w:rsid w:val="00674D26"/>
    <w:rsid w:val="00676307"/>
    <w:rsid w:val="0067647D"/>
    <w:rsid w:val="00677741"/>
    <w:rsid w:val="006807E0"/>
    <w:rsid w:val="00681852"/>
    <w:rsid w:val="006825CF"/>
    <w:rsid w:val="006825D8"/>
    <w:rsid w:val="006828DB"/>
    <w:rsid w:val="00682A3E"/>
    <w:rsid w:val="00682CDF"/>
    <w:rsid w:val="00683D06"/>
    <w:rsid w:val="006845CC"/>
    <w:rsid w:val="0068497E"/>
    <w:rsid w:val="00684F38"/>
    <w:rsid w:val="00685C8C"/>
    <w:rsid w:val="00685EE4"/>
    <w:rsid w:val="00686166"/>
    <w:rsid w:val="00687D1B"/>
    <w:rsid w:val="00691DE0"/>
    <w:rsid w:val="0069207D"/>
    <w:rsid w:val="00692306"/>
    <w:rsid w:val="00692AEA"/>
    <w:rsid w:val="00693F11"/>
    <w:rsid w:val="00694E3B"/>
    <w:rsid w:val="006962A0"/>
    <w:rsid w:val="006962E2"/>
    <w:rsid w:val="00696648"/>
    <w:rsid w:val="0069669B"/>
    <w:rsid w:val="00696AC4"/>
    <w:rsid w:val="00696F07"/>
    <w:rsid w:val="00697405"/>
    <w:rsid w:val="00697669"/>
    <w:rsid w:val="0069799D"/>
    <w:rsid w:val="00697B1B"/>
    <w:rsid w:val="00697ECF"/>
    <w:rsid w:val="006A07BF"/>
    <w:rsid w:val="006A27C4"/>
    <w:rsid w:val="006A2958"/>
    <w:rsid w:val="006A3F41"/>
    <w:rsid w:val="006A43E0"/>
    <w:rsid w:val="006A5957"/>
    <w:rsid w:val="006A66D5"/>
    <w:rsid w:val="006A6D5C"/>
    <w:rsid w:val="006A7739"/>
    <w:rsid w:val="006A775E"/>
    <w:rsid w:val="006A77F0"/>
    <w:rsid w:val="006A7FEF"/>
    <w:rsid w:val="006B0BDE"/>
    <w:rsid w:val="006B0D4E"/>
    <w:rsid w:val="006B168F"/>
    <w:rsid w:val="006B19D3"/>
    <w:rsid w:val="006B1DE5"/>
    <w:rsid w:val="006B1E6F"/>
    <w:rsid w:val="006B22A3"/>
    <w:rsid w:val="006B36D3"/>
    <w:rsid w:val="006B4FC3"/>
    <w:rsid w:val="006B5156"/>
    <w:rsid w:val="006B5589"/>
    <w:rsid w:val="006C03C0"/>
    <w:rsid w:val="006C03D8"/>
    <w:rsid w:val="006C1530"/>
    <w:rsid w:val="006C1988"/>
    <w:rsid w:val="006C25CB"/>
    <w:rsid w:val="006C49EF"/>
    <w:rsid w:val="006C54BA"/>
    <w:rsid w:val="006C64B4"/>
    <w:rsid w:val="006C6880"/>
    <w:rsid w:val="006D066A"/>
    <w:rsid w:val="006D08DC"/>
    <w:rsid w:val="006D1038"/>
    <w:rsid w:val="006D35E0"/>
    <w:rsid w:val="006D4C40"/>
    <w:rsid w:val="006D4EF7"/>
    <w:rsid w:val="006D4FFA"/>
    <w:rsid w:val="006D54CB"/>
    <w:rsid w:val="006D5945"/>
    <w:rsid w:val="006D61FE"/>
    <w:rsid w:val="006D7764"/>
    <w:rsid w:val="006E14D0"/>
    <w:rsid w:val="006E1522"/>
    <w:rsid w:val="006E358A"/>
    <w:rsid w:val="006E3EBC"/>
    <w:rsid w:val="006E4568"/>
    <w:rsid w:val="006E4B1B"/>
    <w:rsid w:val="006E6E64"/>
    <w:rsid w:val="006E7959"/>
    <w:rsid w:val="006E79C0"/>
    <w:rsid w:val="006E7C76"/>
    <w:rsid w:val="006E7FEC"/>
    <w:rsid w:val="006F0373"/>
    <w:rsid w:val="006F0ADA"/>
    <w:rsid w:val="006F1B5F"/>
    <w:rsid w:val="006F2220"/>
    <w:rsid w:val="006F2CC7"/>
    <w:rsid w:val="006F309A"/>
    <w:rsid w:val="006F3546"/>
    <w:rsid w:val="006F3FCC"/>
    <w:rsid w:val="006F4493"/>
    <w:rsid w:val="006F5A96"/>
    <w:rsid w:val="006F5C58"/>
    <w:rsid w:val="006F5EEF"/>
    <w:rsid w:val="006F62C6"/>
    <w:rsid w:val="006F690A"/>
    <w:rsid w:val="0070176B"/>
    <w:rsid w:val="00701A6D"/>
    <w:rsid w:val="007027CD"/>
    <w:rsid w:val="007030D2"/>
    <w:rsid w:val="007041D2"/>
    <w:rsid w:val="007042D2"/>
    <w:rsid w:val="00705213"/>
    <w:rsid w:val="00707312"/>
    <w:rsid w:val="00707C62"/>
    <w:rsid w:val="00707F84"/>
    <w:rsid w:val="00710988"/>
    <w:rsid w:val="00711334"/>
    <w:rsid w:val="007115BF"/>
    <w:rsid w:val="00711929"/>
    <w:rsid w:val="00711A3E"/>
    <w:rsid w:val="007123D0"/>
    <w:rsid w:val="007123F4"/>
    <w:rsid w:val="00713BE4"/>
    <w:rsid w:val="00714532"/>
    <w:rsid w:val="00715A18"/>
    <w:rsid w:val="00715AFC"/>
    <w:rsid w:val="00715D2C"/>
    <w:rsid w:val="00716010"/>
    <w:rsid w:val="00716267"/>
    <w:rsid w:val="0072010F"/>
    <w:rsid w:val="00722681"/>
    <w:rsid w:val="00723034"/>
    <w:rsid w:val="007238EC"/>
    <w:rsid w:val="007243EC"/>
    <w:rsid w:val="007244C5"/>
    <w:rsid w:val="007248B7"/>
    <w:rsid w:val="00725753"/>
    <w:rsid w:val="00725AC7"/>
    <w:rsid w:val="00726429"/>
    <w:rsid w:val="00727BAA"/>
    <w:rsid w:val="00730561"/>
    <w:rsid w:val="0073070F"/>
    <w:rsid w:val="00734BC3"/>
    <w:rsid w:val="00734EC8"/>
    <w:rsid w:val="00735579"/>
    <w:rsid w:val="007371FA"/>
    <w:rsid w:val="00741F69"/>
    <w:rsid w:val="00742522"/>
    <w:rsid w:val="007429B5"/>
    <w:rsid w:val="00742D8E"/>
    <w:rsid w:val="00742F29"/>
    <w:rsid w:val="0074370B"/>
    <w:rsid w:val="007446F3"/>
    <w:rsid w:val="007471C4"/>
    <w:rsid w:val="00747204"/>
    <w:rsid w:val="00747FC3"/>
    <w:rsid w:val="007503DC"/>
    <w:rsid w:val="007505C7"/>
    <w:rsid w:val="00751A15"/>
    <w:rsid w:val="0075200D"/>
    <w:rsid w:val="00752029"/>
    <w:rsid w:val="00752793"/>
    <w:rsid w:val="00752F0D"/>
    <w:rsid w:val="00753231"/>
    <w:rsid w:val="00753574"/>
    <w:rsid w:val="007557A3"/>
    <w:rsid w:val="00756B1A"/>
    <w:rsid w:val="00756D0E"/>
    <w:rsid w:val="007571B1"/>
    <w:rsid w:val="00757C3D"/>
    <w:rsid w:val="007607C3"/>
    <w:rsid w:val="007627C1"/>
    <w:rsid w:val="007633BE"/>
    <w:rsid w:val="0076483D"/>
    <w:rsid w:val="00764ABB"/>
    <w:rsid w:val="007658CD"/>
    <w:rsid w:val="00766345"/>
    <w:rsid w:val="00766A4F"/>
    <w:rsid w:val="0076778B"/>
    <w:rsid w:val="007679F5"/>
    <w:rsid w:val="007703FD"/>
    <w:rsid w:val="00771280"/>
    <w:rsid w:val="00771F22"/>
    <w:rsid w:val="007724E8"/>
    <w:rsid w:val="00773242"/>
    <w:rsid w:val="007734EE"/>
    <w:rsid w:val="00773E41"/>
    <w:rsid w:val="0077488D"/>
    <w:rsid w:val="00774B66"/>
    <w:rsid w:val="00775333"/>
    <w:rsid w:val="0077571F"/>
    <w:rsid w:val="007757CF"/>
    <w:rsid w:val="007769DE"/>
    <w:rsid w:val="00777168"/>
    <w:rsid w:val="00777D5A"/>
    <w:rsid w:val="00777D7B"/>
    <w:rsid w:val="00780C72"/>
    <w:rsid w:val="00780F51"/>
    <w:rsid w:val="00781B22"/>
    <w:rsid w:val="00781D9A"/>
    <w:rsid w:val="00781FA2"/>
    <w:rsid w:val="00782434"/>
    <w:rsid w:val="007845EC"/>
    <w:rsid w:val="0078549A"/>
    <w:rsid w:val="00786617"/>
    <w:rsid w:val="007878AD"/>
    <w:rsid w:val="00790F47"/>
    <w:rsid w:val="007910E6"/>
    <w:rsid w:val="007927C8"/>
    <w:rsid w:val="00792965"/>
    <w:rsid w:val="0079331F"/>
    <w:rsid w:val="00793531"/>
    <w:rsid w:val="00793B62"/>
    <w:rsid w:val="00794747"/>
    <w:rsid w:val="00794BBC"/>
    <w:rsid w:val="007950C2"/>
    <w:rsid w:val="007955A5"/>
    <w:rsid w:val="00795B45"/>
    <w:rsid w:val="007976A1"/>
    <w:rsid w:val="00797A6C"/>
    <w:rsid w:val="007A0949"/>
    <w:rsid w:val="007A270D"/>
    <w:rsid w:val="007A2EAD"/>
    <w:rsid w:val="007A35EC"/>
    <w:rsid w:val="007A42EC"/>
    <w:rsid w:val="007A5477"/>
    <w:rsid w:val="007A5A28"/>
    <w:rsid w:val="007A62E2"/>
    <w:rsid w:val="007A6D9D"/>
    <w:rsid w:val="007B11D6"/>
    <w:rsid w:val="007B2187"/>
    <w:rsid w:val="007B248D"/>
    <w:rsid w:val="007B283C"/>
    <w:rsid w:val="007B4588"/>
    <w:rsid w:val="007B4887"/>
    <w:rsid w:val="007B52DD"/>
    <w:rsid w:val="007B6509"/>
    <w:rsid w:val="007C1331"/>
    <w:rsid w:val="007C1DF7"/>
    <w:rsid w:val="007C35AE"/>
    <w:rsid w:val="007C3C14"/>
    <w:rsid w:val="007C401D"/>
    <w:rsid w:val="007C4058"/>
    <w:rsid w:val="007C4B5C"/>
    <w:rsid w:val="007C4C3B"/>
    <w:rsid w:val="007C7662"/>
    <w:rsid w:val="007C76C1"/>
    <w:rsid w:val="007D1BA2"/>
    <w:rsid w:val="007D1FB3"/>
    <w:rsid w:val="007D3D51"/>
    <w:rsid w:val="007D4826"/>
    <w:rsid w:val="007D4C71"/>
    <w:rsid w:val="007D53C1"/>
    <w:rsid w:val="007D76E7"/>
    <w:rsid w:val="007E0C95"/>
    <w:rsid w:val="007E0EFA"/>
    <w:rsid w:val="007E1AC7"/>
    <w:rsid w:val="007E30A2"/>
    <w:rsid w:val="007E4507"/>
    <w:rsid w:val="007E4955"/>
    <w:rsid w:val="007E5B1F"/>
    <w:rsid w:val="007E5C2E"/>
    <w:rsid w:val="007E635A"/>
    <w:rsid w:val="007E74F6"/>
    <w:rsid w:val="007F0DDD"/>
    <w:rsid w:val="007F0E11"/>
    <w:rsid w:val="007F19A5"/>
    <w:rsid w:val="007F2D04"/>
    <w:rsid w:val="007F365D"/>
    <w:rsid w:val="007F46ED"/>
    <w:rsid w:val="007F4DA7"/>
    <w:rsid w:val="007F562F"/>
    <w:rsid w:val="007F5A8F"/>
    <w:rsid w:val="007F6840"/>
    <w:rsid w:val="007F6E7C"/>
    <w:rsid w:val="007F74D6"/>
    <w:rsid w:val="008002C4"/>
    <w:rsid w:val="008029BB"/>
    <w:rsid w:val="008029E3"/>
    <w:rsid w:val="00803E6E"/>
    <w:rsid w:val="00803F1F"/>
    <w:rsid w:val="00804067"/>
    <w:rsid w:val="00804C86"/>
    <w:rsid w:val="00805B03"/>
    <w:rsid w:val="00806474"/>
    <w:rsid w:val="00806740"/>
    <w:rsid w:val="00806A46"/>
    <w:rsid w:val="00807321"/>
    <w:rsid w:val="008100B6"/>
    <w:rsid w:val="0081118C"/>
    <w:rsid w:val="00811D01"/>
    <w:rsid w:val="008121B8"/>
    <w:rsid w:val="00812B61"/>
    <w:rsid w:val="00812B63"/>
    <w:rsid w:val="00815F30"/>
    <w:rsid w:val="00817C85"/>
    <w:rsid w:val="00820BBA"/>
    <w:rsid w:val="00820F21"/>
    <w:rsid w:val="00821BEB"/>
    <w:rsid w:val="00821C65"/>
    <w:rsid w:val="00822227"/>
    <w:rsid w:val="00822769"/>
    <w:rsid w:val="0082410A"/>
    <w:rsid w:val="00824516"/>
    <w:rsid w:val="0082679B"/>
    <w:rsid w:val="00826AD0"/>
    <w:rsid w:val="0083311B"/>
    <w:rsid w:val="008339D7"/>
    <w:rsid w:val="00833AF3"/>
    <w:rsid w:val="00833F04"/>
    <w:rsid w:val="008345E9"/>
    <w:rsid w:val="00835415"/>
    <w:rsid w:val="0083625D"/>
    <w:rsid w:val="008375AC"/>
    <w:rsid w:val="008379E8"/>
    <w:rsid w:val="00837CFE"/>
    <w:rsid w:val="00840B89"/>
    <w:rsid w:val="00840C81"/>
    <w:rsid w:val="00841438"/>
    <w:rsid w:val="00843F04"/>
    <w:rsid w:val="00843FB8"/>
    <w:rsid w:val="00845214"/>
    <w:rsid w:val="008454F6"/>
    <w:rsid w:val="00845989"/>
    <w:rsid w:val="00845C89"/>
    <w:rsid w:val="008463EB"/>
    <w:rsid w:val="00847336"/>
    <w:rsid w:val="00847447"/>
    <w:rsid w:val="00847977"/>
    <w:rsid w:val="00847FE2"/>
    <w:rsid w:val="0085116F"/>
    <w:rsid w:val="008512CE"/>
    <w:rsid w:val="00851E88"/>
    <w:rsid w:val="008543DA"/>
    <w:rsid w:val="00855BC1"/>
    <w:rsid w:val="00856105"/>
    <w:rsid w:val="0085616A"/>
    <w:rsid w:val="00856278"/>
    <w:rsid w:val="008562B9"/>
    <w:rsid w:val="00856EFA"/>
    <w:rsid w:val="00857841"/>
    <w:rsid w:val="00857F1B"/>
    <w:rsid w:val="00860D58"/>
    <w:rsid w:val="008616DE"/>
    <w:rsid w:val="00861EDD"/>
    <w:rsid w:val="00862736"/>
    <w:rsid w:val="00862FC7"/>
    <w:rsid w:val="00864DE2"/>
    <w:rsid w:val="00865AE8"/>
    <w:rsid w:val="00865C00"/>
    <w:rsid w:val="00867614"/>
    <w:rsid w:val="00871BAD"/>
    <w:rsid w:val="0087245E"/>
    <w:rsid w:val="00872B2E"/>
    <w:rsid w:val="00874AC1"/>
    <w:rsid w:val="00875C5C"/>
    <w:rsid w:val="0087731A"/>
    <w:rsid w:val="008777CB"/>
    <w:rsid w:val="008778EE"/>
    <w:rsid w:val="00882FD0"/>
    <w:rsid w:val="008842C9"/>
    <w:rsid w:val="00885573"/>
    <w:rsid w:val="0088560E"/>
    <w:rsid w:val="00885713"/>
    <w:rsid w:val="00885CD3"/>
    <w:rsid w:val="008863C2"/>
    <w:rsid w:val="0088666B"/>
    <w:rsid w:val="00886F78"/>
    <w:rsid w:val="00890944"/>
    <w:rsid w:val="00891E5A"/>
    <w:rsid w:val="00892FF9"/>
    <w:rsid w:val="0089385F"/>
    <w:rsid w:val="008944D8"/>
    <w:rsid w:val="008948B7"/>
    <w:rsid w:val="00895078"/>
    <w:rsid w:val="008953E5"/>
    <w:rsid w:val="00896212"/>
    <w:rsid w:val="00896A9C"/>
    <w:rsid w:val="008A05D5"/>
    <w:rsid w:val="008A0CE8"/>
    <w:rsid w:val="008A1BCC"/>
    <w:rsid w:val="008A1CE9"/>
    <w:rsid w:val="008A1DDC"/>
    <w:rsid w:val="008A3707"/>
    <w:rsid w:val="008A371F"/>
    <w:rsid w:val="008A5C70"/>
    <w:rsid w:val="008A6C8D"/>
    <w:rsid w:val="008A7AC2"/>
    <w:rsid w:val="008B15EB"/>
    <w:rsid w:val="008B1D83"/>
    <w:rsid w:val="008B2BB9"/>
    <w:rsid w:val="008B3F87"/>
    <w:rsid w:val="008B5070"/>
    <w:rsid w:val="008B5ECC"/>
    <w:rsid w:val="008B5FB9"/>
    <w:rsid w:val="008B7960"/>
    <w:rsid w:val="008C0A01"/>
    <w:rsid w:val="008C0F01"/>
    <w:rsid w:val="008C1570"/>
    <w:rsid w:val="008C24AB"/>
    <w:rsid w:val="008C2DEF"/>
    <w:rsid w:val="008C336F"/>
    <w:rsid w:val="008C33D6"/>
    <w:rsid w:val="008C3A2A"/>
    <w:rsid w:val="008C4691"/>
    <w:rsid w:val="008C569C"/>
    <w:rsid w:val="008C5B06"/>
    <w:rsid w:val="008C7515"/>
    <w:rsid w:val="008C7BBC"/>
    <w:rsid w:val="008D0779"/>
    <w:rsid w:val="008D1FC7"/>
    <w:rsid w:val="008D2891"/>
    <w:rsid w:val="008D2E78"/>
    <w:rsid w:val="008D2FA7"/>
    <w:rsid w:val="008D4641"/>
    <w:rsid w:val="008D4952"/>
    <w:rsid w:val="008D4E48"/>
    <w:rsid w:val="008D66FB"/>
    <w:rsid w:val="008D696B"/>
    <w:rsid w:val="008D6F93"/>
    <w:rsid w:val="008D7560"/>
    <w:rsid w:val="008D7C3B"/>
    <w:rsid w:val="008E00A9"/>
    <w:rsid w:val="008E0EAB"/>
    <w:rsid w:val="008E18CF"/>
    <w:rsid w:val="008E1A16"/>
    <w:rsid w:val="008E24D9"/>
    <w:rsid w:val="008E36C5"/>
    <w:rsid w:val="008E412D"/>
    <w:rsid w:val="008E7871"/>
    <w:rsid w:val="008F18FE"/>
    <w:rsid w:val="008F318B"/>
    <w:rsid w:val="008F3686"/>
    <w:rsid w:val="008F3E9B"/>
    <w:rsid w:val="008F5ED8"/>
    <w:rsid w:val="008F679F"/>
    <w:rsid w:val="008F7E3E"/>
    <w:rsid w:val="009004A7"/>
    <w:rsid w:val="009013A1"/>
    <w:rsid w:val="009013CD"/>
    <w:rsid w:val="00901623"/>
    <w:rsid w:val="009016C3"/>
    <w:rsid w:val="00904C95"/>
    <w:rsid w:val="00904D6D"/>
    <w:rsid w:val="00904EDC"/>
    <w:rsid w:val="00905AD1"/>
    <w:rsid w:val="009063A1"/>
    <w:rsid w:val="00906B57"/>
    <w:rsid w:val="00906CA0"/>
    <w:rsid w:val="0090726F"/>
    <w:rsid w:val="00907288"/>
    <w:rsid w:val="009079D0"/>
    <w:rsid w:val="009105E6"/>
    <w:rsid w:val="00911206"/>
    <w:rsid w:val="009116E8"/>
    <w:rsid w:val="00912218"/>
    <w:rsid w:val="009129A6"/>
    <w:rsid w:val="00912E8E"/>
    <w:rsid w:val="00913EDF"/>
    <w:rsid w:val="009150FD"/>
    <w:rsid w:val="00915504"/>
    <w:rsid w:val="00915C18"/>
    <w:rsid w:val="00915EF4"/>
    <w:rsid w:val="00916082"/>
    <w:rsid w:val="009167FD"/>
    <w:rsid w:val="00916D41"/>
    <w:rsid w:val="009174E7"/>
    <w:rsid w:val="009202CE"/>
    <w:rsid w:val="00920A5A"/>
    <w:rsid w:val="00921123"/>
    <w:rsid w:val="00921573"/>
    <w:rsid w:val="009216DF"/>
    <w:rsid w:val="00923069"/>
    <w:rsid w:val="009230EC"/>
    <w:rsid w:val="00925690"/>
    <w:rsid w:val="009259E6"/>
    <w:rsid w:val="00925EB3"/>
    <w:rsid w:val="009308FA"/>
    <w:rsid w:val="009308FE"/>
    <w:rsid w:val="0093131B"/>
    <w:rsid w:val="00931F62"/>
    <w:rsid w:val="00932641"/>
    <w:rsid w:val="00932CDC"/>
    <w:rsid w:val="00932F21"/>
    <w:rsid w:val="0093417F"/>
    <w:rsid w:val="009343E0"/>
    <w:rsid w:val="00934C76"/>
    <w:rsid w:val="00934DCC"/>
    <w:rsid w:val="009354FF"/>
    <w:rsid w:val="00935A3A"/>
    <w:rsid w:val="00937122"/>
    <w:rsid w:val="009407DB"/>
    <w:rsid w:val="00941D4C"/>
    <w:rsid w:val="009436B6"/>
    <w:rsid w:val="00943A0C"/>
    <w:rsid w:val="00944E25"/>
    <w:rsid w:val="009450A2"/>
    <w:rsid w:val="009517B3"/>
    <w:rsid w:val="009520E6"/>
    <w:rsid w:val="00952669"/>
    <w:rsid w:val="00952773"/>
    <w:rsid w:val="009551F2"/>
    <w:rsid w:val="0095526C"/>
    <w:rsid w:val="00956FB3"/>
    <w:rsid w:val="00960256"/>
    <w:rsid w:val="009626A8"/>
    <w:rsid w:val="00963B2D"/>
    <w:rsid w:val="00963C53"/>
    <w:rsid w:val="00965418"/>
    <w:rsid w:val="00965F45"/>
    <w:rsid w:val="00966C50"/>
    <w:rsid w:val="0096768B"/>
    <w:rsid w:val="0097038C"/>
    <w:rsid w:val="00970C93"/>
    <w:rsid w:val="009711A8"/>
    <w:rsid w:val="0097236A"/>
    <w:rsid w:val="0097365F"/>
    <w:rsid w:val="0097397A"/>
    <w:rsid w:val="0097493F"/>
    <w:rsid w:val="00974FCD"/>
    <w:rsid w:val="00975A14"/>
    <w:rsid w:val="00975A3F"/>
    <w:rsid w:val="00975D2B"/>
    <w:rsid w:val="00980832"/>
    <w:rsid w:val="0098125E"/>
    <w:rsid w:val="009814E8"/>
    <w:rsid w:val="00981C82"/>
    <w:rsid w:val="009830BF"/>
    <w:rsid w:val="0098390F"/>
    <w:rsid w:val="00984CCF"/>
    <w:rsid w:val="009856EC"/>
    <w:rsid w:val="00985F25"/>
    <w:rsid w:val="00985FBE"/>
    <w:rsid w:val="00986049"/>
    <w:rsid w:val="009878BD"/>
    <w:rsid w:val="0099006C"/>
    <w:rsid w:val="00991F84"/>
    <w:rsid w:val="00992309"/>
    <w:rsid w:val="00992603"/>
    <w:rsid w:val="009937B8"/>
    <w:rsid w:val="00994767"/>
    <w:rsid w:val="009956DB"/>
    <w:rsid w:val="00996B5D"/>
    <w:rsid w:val="00997AB0"/>
    <w:rsid w:val="009A02DD"/>
    <w:rsid w:val="009A5B98"/>
    <w:rsid w:val="009A5FEA"/>
    <w:rsid w:val="009A6B74"/>
    <w:rsid w:val="009A6E96"/>
    <w:rsid w:val="009A761D"/>
    <w:rsid w:val="009B08C9"/>
    <w:rsid w:val="009B0D68"/>
    <w:rsid w:val="009B1176"/>
    <w:rsid w:val="009B150A"/>
    <w:rsid w:val="009B1639"/>
    <w:rsid w:val="009B3154"/>
    <w:rsid w:val="009B3A35"/>
    <w:rsid w:val="009B3B15"/>
    <w:rsid w:val="009B5761"/>
    <w:rsid w:val="009B5FAC"/>
    <w:rsid w:val="009B63BE"/>
    <w:rsid w:val="009C0301"/>
    <w:rsid w:val="009C0B7D"/>
    <w:rsid w:val="009C1550"/>
    <w:rsid w:val="009C1759"/>
    <w:rsid w:val="009C17ED"/>
    <w:rsid w:val="009C3B8C"/>
    <w:rsid w:val="009C4271"/>
    <w:rsid w:val="009C4988"/>
    <w:rsid w:val="009C5070"/>
    <w:rsid w:val="009C5723"/>
    <w:rsid w:val="009C57DD"/>
    <w:rsid w:val="009C7A0F"/>
    <w:rsid w:val="009C7A9B"/>
    <w:rsid w:val="009D004D"/>
    <w:rsid w:val="009D0DBB"/>
    <w:rsid w:val="009D1590"/>
    <w:rsid w:val="009D17C4"/>
    <w:rsid w:val="009D25C1"/>
    <w:rsid w:val="009D3420"/>
    <w:rsid w:val="009D5191"/>
    <w:rsid w:val="009D52C3"/>
    <w:rsid w:val="009D6731"/>
    <w:rsid w:val="009D76A3"/>
    <w:rsid w:val="009D7A1E"/>
    <w:rsid w:val="009D7C86"/>
    <w:rsid w:val="009D7F3F"/>
    <w:rsid w:val="009E2587"/>
    <w:rsid w:val="009E3064"/>
    <w:rsid w:val="009E37A8"/>
    <w:rsid w:val="009E5020"/>
    <w:rsid w:val="009E5807"/>
    <w:rsid w:val="009E5D52"/>
    <w:rsid w:val="009E69BA"/>
    <w:rsid w:val="009E6A29"/>
    <w:rsid w:val="009E738E"/>
    <w:rsid w:val="009E7EBB"/>
    <w:rsid w:val="009F0258"/>
    <w:rsid w:val="009F11A0"/>
    <w:rsid w:val="009F1417"/>
    <w:rsid w:val="009F1DEF"/>
    <w:rsid w:val="009F2E61"/>
    <w:rsid w:val="009F53D5"/>
    <w:rsid w:val="009F5402"/>
    <w:rsid w:val="009F6212"/>
    <w:rsid w:val="009F66FD"/>
    <w:rsid w:val="009F7362"/>
    <w:rsid w:val="00A006F5"/>
    <w:rsid w:val="00A00AE9"/>
    <w:rsid w:val="00A01C02"/>
    <w:rsid w:val="00A031C6"/>
    <w:rsid w:val="00A0481F"/>
    <w:rsid w:val="00A04AFE"/>
    <w:rsid w:val="00A06EA3"/>
    <w:rsid w:val="00A10210"/>
    <w:rsid w:val="00A10D42"/>
    <w:rsid w:val="00A11989"/>
    <w:rsid w:val="00A13A76"/>
    <w:rsid w:val="00A13DE2"/>
    <w:rsid w:val="00A14336"/>
    <w:rsid w:val="00A14451"/>
    <w:rsid w:val="00A14DCB"/>
    <w:rsid w:val="00A15BC9"/>
    <w:rsid w:val="00A21009"/>
    <w:rsid w:val="00A2113F"/>
    <w:rsid w:val="00A2156A"/>
    <w:rsid w:val="00A2192D"/>
    <w:rsid w:val="00A22CDE"/>
    <w:rsid w:val="00A2364C"/>
    <w:rsid w:val="00A23F31"/>
    <w:rsid w:val="00A2581D"/>
    <w:rsid w:val="00A259E1"/>
    <w:rsid w:val="00A25F6F"/>
    <w:rsid w:val="00A26D89"/>
    <w:rsid w:val="00A27A2E"/>
    <w:rsid w:val="00A300EA"/>
    <w:rsid w:val="00A30EFB"/>
    <w:rsid w:val="00A32FA8"/>
    <w:rsid w:val="00A33468"/>
    <w:rsid w:val="00A3367D"/>
    <w:rsid w:val="00A3437D"/>
    <w:rsid w:val="00A34839"/>
    <w:rsid w:val="00A36291"/>
    <w:rsid w:val="00A371D8"/>
    <w:rsid w:val="00A373D0"/>
    <w:rsid w:val="00A37632"/>
    <w:rsid w:val="00A4097E"/>
    <w:rsid w:val="00A417D8"/>
    <w:rsid w:val="00A41AB6"/>
    <w:rsid w:val="00A44AE3"/>
    <w:rsid w:val="00A45E35"/>
    <w:rsid w:val="00A5037F"/>
    <w:rsid w:val="00A50DBE"/>
    <w:rsid w:val="00A50EC1"/>
    <w:rsid w:val="00A51E64"/>
    <w:rsid w:val="00A52886"/>
    <w:rsid w:val="00A52F82"/>
    <w:rsid w:val="00A539E7"/>
    <w:rsid w:val="00A54CE7"/>
    <w:rsid w:val="00A55AAD"/>
    <w:rsid w:val="00A563F4"/>
    <w:rsid w:val="00A56E44"/>
    <w:rsid w:val="00A56FB0"/>
    <w:rsid w:val="00A57889"/>
    <w:rsid w:val="00A601DB"/>
    <w:rsid w:val="00A60EC8"/>
    <w:rsid w:val="00A64688"/>
    <w:rsid w:val="00A66228"/>
    <w:rsid w:val="00A67140"/>
    <w:rsid w:val="00A7041F"/>
    <w:rsid w:val="00A727CF"/>
    <w:rsid w:val="00A736C3"/>
    <w:rsid w:val="00A74720"/>
    <w:rsid w:val="00A74A10"/>
    <w:rsid w:val="00A7618D"/>
    <w:rsid w:val="00A76B56"/>
    <w:rsid w:val="00A76BE3"/>
    <w:rsid w:val="00A77576"/>
    <w:rsid w:val="00A77E31"/>
    <w:rsid w:val="00A813CA"/>
    <w:rsid w:val="00A8169F"/>
    <w:rsid w:val="00A82180"/>
    <w:rsid w:val="00A833B6"/>
    <w:rsid w:val="00A84EE3"/>
    <w:rsid w:val="00A85468"/>
    <w:rsid w:val="00A86364"/>
    <w:rsid w:val="00A86732"/>
    <w:rsid w:val="00A86E7D"/>
    <w:rsid w:val="00A86ED8"/>
    <w:rsid w:val="00A871E6"/>
    <w:rsid w:val="00A910C9"/>
    <w:rsid w:val="00A911C8"/>
    <w:rsid w:val="00A917D0"/>
    <w:rsid w:val="00A91886"/>
    <w:rsid w:val="00A922B4"/>
    <w:rsid w:val="00A9318D"/>
    <w:rsid w:val="00A93657"/>
    <w:rsid w:val="00A93673"/>
    <w:rsid w:val="00A9429B"/>
    <w:rsid w:val="00A95CFF"/>
    <w:rsid w:val="00AA0571"/>
    <w:rsid w:val="00AA169F"/>
    <w:rsid w:val="00AA1F94"/>
    <w:rsid w:val="00AA2CE0"/>
    <w:rsid w:val="00AA4489"/>
    <w:rsid w:val="00AA7312"/>
    <w:rsid w:val="00AB06CD"/>
    <w:rsid w:val="00AB12C9"/>
    <w:rsid w:val="00AB1605"/>
    <w:rsid w:val="00AB39B2"/>
    <w:rsid w:val="00AB3E9B"/>
    <w:rsid w:val="00AB7DD4"/>
    <w:rsid w:val="00AC020A"/>
    <w:rsid w:val="00AC0F9D"/>
    <w:rsid w:val="00AC163C"/>
    <w:rsid w:val="00AC18E2"/>
    <w:rsid w:val="00AC3260"/>
    <w:rsid w:val="00AC412D"/>
    <w:rsid w:val="00AC47B2"/>
    <w:rsid w:val="00AC5EA7"/>
    <w:rsid w:val="00AC6BA6"/>
    <w:rsid w:val="00AC7230"/>
    <w:rsid w:val="00AC723C"/>
    <w:rsid w:val="00AD1644"/>
    <w:rsid w:val="00AD1938"/>
    <w:rsid w:val="00AD2D66"/>
    <w:rsid w:val="00AD4CE4"/>
    <w:rsid w:val="00AD5A01"/>
    <w:rsid w:val="00AD68A8"/>
    <w:rsid w:val="00AD76F8"/>
    <w:rsid w:val="00AD79A3"/>
    <w:rsid w:val="00AE048E"/>
    <w:rsid w:val="00AE3CD4"/>
    <w:rsid w:val="00AE4275"/>
    <w:rsid w:val="00AE6890"/>
    <w:rsid w:val="00AE6A3F"/>
    <w:rsid w:val="00AE6DC5"/>
    <w:rsid w:val="00AE72A8"/>
    <w:rsid w:val="00AE7BB3"/>
    <w:rsid w:val="00AF4163"/>
    <w:rsid w:val="00AF5677"/>
    <w:rsid w:val="00B002F0"/>
    <w:rsid w:val="00B00E06"/>
    <w:rsid w:val="00B0183D"/>
    <w:rsid w:val="00B020DC"/>
    <w:rsid w:val="00B02417"/>
    <w:rsid w:val="00B024B7"/>
    <w:rsid w:val="00B032A7"/>
    <w:rsid w:val="00B0656B"/>
    <w:rsid w:val="00B12E02"/>
    <w:rsid w:val="00B14F5A"/>
    <w:rsid w:val="00B15DD4"/>
    <w:rsid w:val="00B172A9"/>
    <w:rsid w:val="00B2033E"/>
    <w:rsid w:val="00B218AD"/>
    <w:rsid w:val="00B21F4F"/>
    <w:rsid w:val="00B225CB"/>
    <w:rsid w:val="00B253EF"/>
    <w:rsid w:val="00B25F98"/>
    <w:rsid w:val="00B27C25"/>
    <w:rsid w:val="00B3068F"/>
    <w:rsid w:val="00B31C16"/>
    <w:rsid w:val="00B31C26"/>
    <w:rsid w:val="00B33632"/>
    <w:rsid w:val="00B338D9"/>
    <w:rsid w:val="00B35128"/>
    <w:rsid w:val="00B36F1D"/>
    <w:rsid w:val="00B40C75"/>
    <w:rsid w:val="00B415A0"/>
    <w:rsid w:val="00B41CC7"/>
    <w:rsid w:val="00B41CD0"/>
    <w:rsid w:val="00B424D9"/>
    <w:rsid w:val="00B42BA9"/>
    <w:rsid w:val="00B42E28"/>
    <w:rsid w:val="00B43B4F"/>
    <w:rsid w:val="00B43CA9"/>
    <w:rsid w:val="00B43CED"/>
    <w:rsid w:val="00B43CF4"/>
    <w:rsid w:val="00B4400A"/>
    <w:rsid w:val="00B45B92"/>
    <w:rsid w:val="00B46221"/>
    <w:rsid w:val="00B4787D"/>
    <w:rsid w:val="00B50FC1"/>
    <w:rsid w:val="00B514D2"/>
    <w:rsid w:val="00B52B3E"/>
    <w:rsid w:val="00B52BDC"/>
    <w:rsid w:val="00B5550A"/>
    <w:rsid w:val="00B560C6"/>
    <w:rsid w:val="00B5614F"/>
    <w:rsid w:val="00B56CF9"/>
    <w:rsid w:val="00B56D48"/>
    <w:rsid w:val="00B577BD"/>
    <w:rsid w:val="00B577EF"/>
    <w:rsid w:val="00B60C71"/>
    <w:rsid w:val="00B6155E"/>
    <w:rsid w:val="00B620DD"/>
    <w:rsid w:val="00B621BE"/>
    <w:rsid w:val="00B630EB"/>
    <w:rsid w:val="00B63B5E"/>
    <w:rsid w:val="00B63DB4"/>
    <w:rsid w:val="00B63FCC"/>
    <w:rsid w:val="00B64692"/>
    <w:rsid w:val="00B64812"/>
    <w:rsid w:val="00B6499B"/>
    <w:rsid w:val="00B651E4"/>
    <w:rsid w:val="00B65265"/>
    <w:rsid w:val="00B65B77"/>
    <w:rsid w:val="00B67874"/>
    <w:rsid w:val="00B67B06"/>
    <w:rsid w:val="00B7268A"/>
    <w:rsid w:val="00B76F34"/>
    <w:rsid w:val="00B77976"/>
    <w:rsid w:val="00B822B8"/>
    <w:rsid w:val="00B8282B"/>
    <w:rsid w:val="00B82CCD"/>
    <w:rsid w:val="00B850BD"/>
    <w:rsid w:val="00B85507"/>
    <w:rsid w:val="00B862BA"/>
    <w:rsid w:val="00B86393"/>
    <w:rsid w:val="00B86C81"/>
    <w:rsid w:val="00B86CDB"/>
    <w:rsid w:val="00B87B82"/>
    <w:rsid w:val="00B9013D"/>
    <w:rsid w:val="00B9042C"/>
    <w:rsid w:val="00B90513"/>
    <w:rsid w:val="00B90678"/>
    <w:rsid w:val="00B90F72"/>
    <w:rsid w:val="00B9183B"/>
    <w:rsid w:val="00B91A6A"/>
    <w:rsid w:val="00B94753"/>
    <w:rsid w:val="00B94B61"/>
    <w:rsid w:val="00B94F81"/>
    <w:rsid w:val="00B95FA4"/>
    <w:rsid w:val="00B977F3"/>
    <w:rsid w:val="00B97C82"/>
    <w:rsid w:val="00BA16BB"/>
    <w:rsid w:val="00BA27D5"/>
    <w:rsid w:val="00BA357B"/>
    <w:rsid w:val="00BA3ED1"/>
    <w:rsid w:val="00BA40A1"/>
    <w:rsid w:val="00BA4C9E"/>
    <w:rsid w:val="00BA4FEB"/>
    <w:rsid w:val="00BA60D7"/>
    <w:rsid w:val="00BA67FC"/>
    <w:rsid w:val="00BA74B5"/>
    <w:rsid w:val="00BB1640"/>
    <w:rsid w:val="00BB1C11"/>
    <w:rsid w:val="00BB1E58"/>
    <w:rsid w:val="00BB1F48"/>
    <w:rsid w:val="00BB356B"/>
    <w:rsid w:val="00BB4F6C"/>
    <w:rsid w:val="00BB60B2"/>
    <w:rsid w:val="00BB7011"/>
    <w:rsid w:val="00BB7BB9"/>
    <w:rsid w:val="00BB7FB3"/>
    <w:rsid w:val="00BC0C48"/>
    <w:rsid w:val="00BC1BBC"/>
    <w:rsid w:val="00BC1CC2"/>
    <w:rsid w:val="00BC2708"/>
    <w:rsid w:val="00BC2B09"/>
    <w:rsid w:val="00BC582F"/>
    <w:rsid w:val="00BC5B38"/>
    <w:rsid w:val="00BC6C3C"/>
    <w:rsid w:val="00BC7785"/>
    <w:rsid w:val="00BC7EA4"/>
    <w:rsid w:val="00BD09F3"/>
    <w:rsid w:val="00BD2787"/>
    <w:rsid w:val="00BD2C30"/>
    <w:rsid w:val="00BD3F81"/>
    <w:rsid w:val="00BD45E1"/>
    <w:rsid w:val="00BD5963"/>
    <w:rsid w:val="00BD62CB"/>
    <w:rsid w:val="00BD6C4C"/>
    <w:rsid w:val="00BE08C9"/>
    <w:rsid w:val="00BE26AC"/>
    <w:rsid w:val="00BE3547"/>
    <w:rsid w:val="00BE3C46"/>
    <w:rsid w:val="00BE46CC"/>
    <w:rsid w:val="00BE490E"/>
    <w:rsid w:val="00BF135A"/>
    <w:rsid w:val="00BF2230"/>
    <w:rsid w:val="00BF2509"/>
    <w:rsid w:val="00BF34DB"/>
    <w:rsid w:val="00BF4420"/>
    <w:rsid w:val="00BF5552"/>
    <w:rsid w:val="00BF5845"/>
    <w:rsid w:val="00BF7A80"/>
    <w:rsid w:val="00BF7B53"/>
    <w:rsid w:val="00BF7BDA"/>
    <w:rsid w:val="00C00272"/>
    <w:rsid w:val="00C002FD"/>
    <w:rsid w:val="00C00522"/>
    <w:rsid w:val="00C012FC"/>
    <w:rsid w:val="00C01A0D"/>
    <w:rsid w:val="00C01B48"/>
    <w:rsid w:val="00C034CD"/>
    <w:rsid w:val="00C04D28"/>
    <w:rsid w:val="00C04EB7"/>
    <w:rsid w:val="00C057C5"/>
    <w:rsid w:val="00C05F15"/>
    <w:rsid w:val="00C109E0"/>
    <w:rsid w:val="00C12F2B"/>
    <w:rsid w:val="00C137E3"/>
    <w:rsid w:val="00C14055"/>
    <w:rsid w:val="00C14ABD"/>
    <w:rsid w:val="00C14D59"/>
    <w:rsid w:val="00C155F2"/>
    <w:rsid w:val="00C159A6"/>
    <w:rsid w:val="00C16B4D"/>
    <w:rsid w:val="00C17800"/>
    <w:rsid w:val="00C17EB7"/>
    <w:rsid w:val="00C216E1"/>
    <w:rsid w:val="00C223D6"/>
    <w:rsid w:val="00C23036"/>
    <w:rsid w:val="00C2529B"/>
    <w:rsid w:val="00C25F67"/>
    <w:rsid w:val="00C30B57"/>
    <w:rsid w:val="00C30CBB"/>
    <w:rsid w:val="00C3112D"/>
    <w:rsid w:val="00C31250"/>
    <w:rsid w:val="00C317C5"/>
    <w:rsid w:val="00C32E7B"/>
    <w:rsid w:val="00C3314A"/>
    <w:rsid w:val="00C33B8E"/>
    <w:rsid w:val="00C36CAC"/>
    <w:rsid w:val="00C36D30"/>
    <w:rsid w:val="00C373FA"/>
    <w:rsid w:val="00C3763A"/>
    <w:rsid w:val="00C40099"/>
    <w:rsid w:val="00C40638"/>
    <w:rsid w:val="00C40EDA"/>
    <w:rsid w:val="00C42DB0"/>
    <w:rsid w:val="00C43DD7"/>
    <w:rsid w:val="00C4405D"/>
    <w:rsid w:val="00C44B24"/>
    <w:rsid w:val="00C44C53"/>
    <w:rsid w:val="00C452BB"/>
    <w:rsid w:val="00C4541F"/>
    <w:rsid w:val="00C45916"/>
    <w:rsid w:val="00C462DE"/>
    <w:rsid w:val="00C46938"/>
    <w:rsid w:val="00C47DE7"/>
    <w:rsid w:val="00C5062F"/>
    <w:rsid w:val="00C522A0"/>
    <w:rsid w:val="00C52532"/>
    <w:rsid w:val="00C5344E"/>
    <w:rsid w:val="00C53658"/>
    <w:rsid w:val="00C607F2"/>
    <w:rsid w:val="00C60A36"/>
    <w:rsid w:val="00C62B30"/>
    <w:rsid w:val="00C63171"/>
    <w:rsid w:val="00C63519"/>
    <w:rsid w:val="00C63BE3"/>
    <w:rsid w:val="00C63EB6"/>
    <w:rsid w:val="00C63F17"/>
    <w:rsid w:val="00C647F0"/>
    <w:rsid w:val="00C7042D"/>
    <w:rsid w:val="00C71A90"/>
    <w:rsid w:val="00C71CA8"/>
    <w:rsid w:val="00C71CE5"/>
    <w:rsid w:val="00C72879"/>
    <w:rsid w:val="00C72CE8"/>
    <w:rsid w:val="00C72E30"/>
    <w:rsid w:val="00C732ED"/>
    <w:rsid w:val="00C736C6"/>
    <w:rsid w:val="00C738FF"/>
    <w:rsid w:val="00C76029"/>
    <w:rsid w:val="00C762A3"/>
    <w:rsid w:val="00C776F1"/>
    <w:rsid w:val="00C778B5"/>
    <w:rsid w:val="00C77EDF"/>
    <w:rsid w:val="00C80236"/>
    <w:rsid w:val="00C80548"/>
    <w:rsid w:val="00C82245"/>
    <w:rsid w:val="00C826A8"/>
    <w:rsid w:val="00C82722"/>
    <w:rsid w:val="00C82D99"/>
    <w:rsid w:val="00C840A0"/>
    <w:rsid w:val="00C84D53"/>
    <w:rsid w:val="00C85620"/>
    <w:rsid w:val="00C86B06"/>
    <w:rsid w:val="00C8735A"/>
    <w:rsid w:val="00C92810"/>
    <w:rsid w:val="00C92F31"/>
    <w:rsid w:val="00C93A58"/>
    <w:rsid w:val="00C93C4F"/>
    <w:rsid w:val="00C94642"/>
    <w:rsid w:val="00C94B1A"/>
    <w:rsid w:val="00C94BBF"/>
    <w:rsid w:val="00C9501D"/>
    <w:rsid w:val="00C97258"/>
    <w:rsid w:val="00C97476"/>
    <w:rsid w:val="00C97578"/>
    <w:rsid w:val="00CA0CB6"/>
    <w:rsid w:val="00CA190E"/>
    <w:rsid w:val="00CA38C5"/>
    <w:rsid w:val="00CA3F98"/>
    <w:rsid w:val="00CA4D0B"/>
    <w:rsid w:val="00CA4F40"/>
    <w:rsid w:val="00CA57F6"/>
    <w:rsid w:val="00CA5D11"/>
    <w:rsid w:val="00CA61E8"/>
    <w:rsid w:val="00CA75CC"/>
    <w:rsid w:val="00CB0AA0"/>
    <w:rsid w:val="00CB117B"/>
    <w:rsid w:val="00CB1696"/>
    <w:rsid w:val="00CB2EC5"/>
    <w:rsid w:val="00CB4E76"/>
    <w:rsid w:val="00CB57C5"/>
    <w:rsid w:val="00CB5DD6"/>
    <w:rsid w:val="00CB641E"/>
    <w:rsid w:val="00CB6B17"/>
    <w:rsid w:val="00CB6CB1"/>
    <w:rsid w:val="00CB7021"/>
    <w:rsid w:val="00CC0220"/>
    <w:rsid w:val="00CC2503"/>
    <w:rsid w:val="00CC2639"/>
    <w:rsid w:val="00CC29BB"/>
    <w:rsid w:val="00CC2BA0"/>
    <w:rsid w:val="00CC3168"/>
    <w:rsid w:val="00CC33D7"/>
    <w:rsid w:val="00CC4F0C"/>
    <w:rsid w:val="00CC515F"/>
    <w:rsid w:val="00CC51AA"/>
    <w:rsid w:val="00CC6718"/>
    <w:rsid w:val="00CC6F09"/>
    <w:rsid w:val="00CC768F"/>
    <w:rsid w:val="00CC793B"/>
    <w:rsid w:val="00CC7A0C"/>
    <w:rsid w:val="00CD1AC6"/>
    <w:rsid w:val="00CD20A7"/>
    <w:rsid w:val="00CD2C64"/>
    <w:rsid w:val="00CD2FFD"/>
    <w:rsid w:val="00CD492E"/>
    <w:rsid w:val="00CD4B8E"/>
    <w:rsid w:val="00CD4C9B"/>
    <w:rsid w:val="00CD5F83"/>
    <w:rsid w:val="00CD6E17"/>
    <w:rsid w:val="00CD6F5C"/>
    <w:rsid w:val="00CD7C34"/>
    <w:rsid w:val="00CE020C"/>
    <w:rsid w:val="00CE057A"/>
    <w:rsid w:val="00CE0A9D"/>
    <w:rsid w:val="00CE15E6"/>
    <w:rsid w:val="00CE2300"/>
    <w:rsid w:val="00CE2402"/>
    <w:rsid w:val="00CE25AA"/>
    <w:rsid w:val="00CE3361"/>
    <w:rsid w:val="00CE3B38"/>
    <w:rsid w:val="00CE3F4A"/>
    <w:rsid w:val="00CE431D"/>
    <w:rsid w:val="00CE4680"/>
    <w:rsid w:val="00CE4FD0"/>
    <w:rsid w:val="00CE502C"/>
    <w:rsid w:val="00CE5788"/>
    <w:rsid w:val="00CE7CD6"/>
    <w:rsid w:val="00CF2606"/>
    <w:rsid w:val="00CF35FB"/>
    <w:rsid w:val="00CF3AB7"/>
    <w:rsid w:val="00CF4099"/>
    <w:rsid w:val="00CF426C"/>
    <w:rsid w:val="00CF60FA"/>
    <w:rsid w:val="00CF6682"/>
    <w:rsid w:val="00CF736F"/>
    <w:rsid w:val="00CF786D"/>
    <w:rsid w:val="00D02013"/>
    <w:rsid w:val="00D02124"/>
    <w:rsid w:val="00D025BD"/>
    <w:rsid w:val="00D1196F"/>
    <w:rsid w:val="00D120E5"/>
    <w:rsid w:val="00D127BD"/>
    <w:rsid w:val="00D1439A"/>
    <w:rsid w:val="00D1483E"/>
    <w:rsid w:val="00D14F5C"/>
    <w:rsid w:val="00D160D9"/>
    <w:rsid w:val="00D173BD"/>
    <w:rsid w:val="00D17AB3"/>
    <w:rsid w:val="00D214E9"/>
    <w:rsid w:val="00D24255"/>
    <w:rsid w:val="00D246C8"/>
    <w:rsid w:val="00D250FE"/>
    <w:rsid w:val="00D25390"/>
    <w:rsid w:val="00D2550B"/>
    <w:rsid w:val="00D262D3"/>
    <w:rsid w:val="00D277A5"/>
    <w:rsid w:val="00D30043"/>
    <w:rsid w:val="00D301C3"/>
    <w:rsid w:val="00D3135D"/>
    <w:rsid w:val="00D32DB4"/>
    <w:rsid w:val="00D3301A"/>
    <w:rsid w:val="00D332AB"/>
    <w:rsid w:val="00D33EC6"/>
    <w:rsid w:val="00D36E99"/>
    <w:rsid w:val="00D370F6"/>
    <w:rsid w:val="00D41A77"/>
    <w:rsid w:val="00D41B6A"/>
    <w:rsid w:val="00D41D32"/>
    <w:rsid w:val="00D42FC4"/>
    <w:rsid w:val="00D44C34"/>
    <w:rsid w:val="00D45557"/>
    <w:rsid w:val="00D46564"/>
    <w:rsid w:val="00D46CA9"/>
    <w:rsid w:val="00D52787"/>
    <w:rsid w:val="00D532D6"/>
    <w:rsid w:val="00D5494E"/>
    <w:rsid w:val="00D54E9F"/>
    <w:rsid w:val="00D55333"/>
    <w:rsid w:val="00D60A85"/>
    <w:rsid w:val="00D60CE5"/>
    <w:rsid w:val="00D61672"/>
    <w:rsid w:val="00D61B55"/>
    <w:rsid w:val="00D61FE4"/>
    <w:rsid w:val="00D62D39"/>
    <w:rsid w:val="00D6380C"/>
    <w:rsid w:val="00D63EAA"/>
    <w:rsid w:val="00D64461"/>
    <w:rsid w:val="00D64C49"/>
    <w:rsid w:val="00D64E6E"/>
    <w:rsid w:val="00D65AF3"/>
    <w:rsid w:val="00D65B31"/>
    <w:rsid w:val="00D66EC9"/>
    <w:rsid w:val="00D704CD"/>
    <w:rsid w:val="00D71120"/>
    <w:rsid w:val="00D72237"/>
    <w:rsid w:val="00D72646"/>
    <w:rsid w:val="00D741A8"/>
    <w:rsid w:val="00D742FF"/>
    <w:rsid w:val="00D74809"/>
    <w:rsid w:val="00D74DC3"/>
    <w:rsid w:val="00D75082"/>
    <w:rsid w:val="00D80804"/>
    <w:rsid w:val="00D82273"/>
    <w:rsid w:val="00D82317"/>
    <w:rsid w:val="00D82E4B"/>
    <w:rsid w:val="00D83355"/>
    <w:rsid w:val="00D833FB"/>
    <w:rsid w:val="00D8412C"/>
    <w:rsid w:val="00D843AA"/>
    <w:rsid w:val="00D85CAE"/>
    <w:rsid w:val="00D86005"/>
    <w:rsid w:val="00D869DB"/>
    <w:rsid w:val="00D87273"/>
    <w:rsid w:val="00D87313"/>
    <w:rsid w:val="00D87745"/>
    <w:rsid w:val="00D87856"/>
    <w:rsid w:val="00D90431"/>
    <w:rsid w:val="00D91AB9"/>
    <w:rsid w:val="00D91FC9"/>
    <w:rsid w:val="00D92BF5"/>
    <w:rsid w:val="00D949A1"/>
    <w:rsid w:val="00D94B32"/>
    <w:rsid w:val="00D9547E"/>
    <w:rsid w:val="00D95F6B"/>
    <w:rsid w:val="00D96239"/>
    <w:rsid w:val="00D96489"/>
    <w:rsid w:val="00D967B6"/>
    <w:rsid w:val="00D96C87"/>
    <w:rsid w:val="00D970E9"/>
    <w:rsid w:val="00D975F3"/>
    <w:rsid w:val="00D97759"/>
    <w:rsid w:val="00DA1F8E"/>
    <w:rsid w:val="00DA2BE6"/>
    <w:rsid w:val="00DA2C59"/>
    <w:rsid w:val="00DA605F"/>
    <w:rsid w:val="00DA62E1"/>
    <w:rsid w:val="00DA79C9"/>
    <w:rsid w:val="00DB0B47"/>
    <w:rsid w:val="00DB1306"/>
    <w:rsid w:val="00DB1501"/>
    <w:rsid w:val="00DB34AA"/>
    <w:rsid w:val="00DB4EBF"/>
    <w:rsid w:val="00DB58C4"/>
    <w:rsid w:val="00DB5AC1"/>
    <w:rsid w:val="00DB5F2D"/>
    <w:rsid w:val="00DB6E2C"/>
    <w:rsid w:val="00DB75C7"/>
    <w:rsid w:val="00DB79A9"/>
    <w:rsid w:val="00DC0BC3"/>
    <w:rsid w:val="00DC148B"/>
    <w:rsid w:val="00DC1701"/>
    <w:rsid w:val="00DC1F15"/>
    <w:rsid w:val="00DC21D8"/>
    <w:rsid w:val="00DC36A1"/>
    <w:rsid w:val="00DC3968"/>
    <w:rsid w:val="00DC3E84"/>
    <w:rsid w:val="00DC41BC"/>
    <w:rsid w:val="00DC5194"/>
    <w:rsid w:val="00DC76BC"/>
    <w:rsid w:val="00DC79FC"/>
    <w:rsid w:val="00DD0433"/>
    <w:rsid w:val="00DD0EA1"/>
    <w:rsid w:val="00DD1182"/>
    <w:rsid w:val="00DD15E4"/>
    <w:rsid w:val="00DD1BBC"/>
    <w:rsid w:val="00DD2FC6"/>
    <w:rsid w:val="00DD34B1"/>
    <w:rsid w:val="00DD4072"/>
    <w:rsid w:val="00DD4AFA"/>
    <w:rsid w:val="00DD6159"/>
    <w:rsid w:val="00DD626F"/>
    <w:rsid w:val="00DD6B0D"/>
    <w:rsid w:val="00DD7324"/>
    <w:rsid w:val="00DE1F57"/>
    <w:rsid w:val="00DE2183"/>
    <w:rsid w:val="00DE3A95"/>
    <w:rsid w:val="00DE4251"/>
    <w:rsid w:val="00DE5965"/>
    <w:rsid w:val="00DE62C8"/>
    <w:rsid w:val="00DE6499"/>
    <w:rsid w:val="00DE668A"/>
    <w:rsid w:val="00DE7217"/>
    <w:rsid w:val="00DE77C2"/>
    <w:rsid w:val="00DE783A"/>
    <w:rsid w:val="00DF1364"/>
    <w:rsid w:val="00DF363F"/>
    <w:rsid w:val="00DF5BE4"/>
    <w:rsid w:val="00DF6897"/>
    <w:rsid w:val="00DF7313"/>
    <w:rsid w:val="00E00B94"/>
    <w:rsid w:val="00E00F0C"/>
    <w:rsid w:val="00E01F08"/>
    <w:rsid w:val="00E020CC"/>
    <w:rsid w:val="00E0459D"/>
    <w:rsid w:val="00E05BB4"/>
    <w:rsid w:val="00E05F4D"/>
    <w:rsid w:val="00E065AC"/>
    <w:rsid w:val="00E1035D"/>
    <w:rsid w:val="00E11909"/>
    <w:rsid w:val="00E11D29"/>
    <w:rsid w:val="00E11F53"/>
    <w:rsid w:val="00E16EC0"/>
    <w:rsid w:val="00E16EEE"/>
    <w:rsid w:val="00E17756"/>
    <w:rsid w:val="00E17765"/>
    <w:rsid w:val="00E20280"/>
    <w:rsid w:val="00E20E2B"/>
    <w:rsid w:val="00E214C1"/>
    <w:rsid w:val="00E21DE7"/>
    <w:rsid w:val="00E22657"/>
    <w:rsid w:val="00E2469B"/>
    <w:rsid w:val="00E25087"/>
    <w:rsid w:val="00E251F5"/>
    <w:rsid w:val="00E265EF"/>
    <w:rsid w:val="00E279D9"/>
    <w:rsid w:val="00E27FE3"/>
    <w:rsid w:val="00E30CFF"/>
    <w:rsid w:val="00E316D7"/>
    <w:rsid w:val="00E33746"/>
    <w:rsid w:val="00E33C4D"/>
    <w:rsid w:val="00E33ED9"/>
    <w:rsid w:val="00E36F9E"/>
    <w:rsid w:val="00E40030"/>
    <w:rsid w:val="00E4049D"/>
    <w:rsid w:val="00E40836"/>
    <w:rsid w:val="00E40F48"/>
    <w:rsid w:val="00E415D9"/>
    <w:rsid w:val="00E41B0D"/>
    <w:rsid w:val="00E42B62"/>
    <w:rsid w:val="00E432AA"/>
    <w:rsid w:val="00E432B4"/>
    <w:rsid w:val="00E43C26"/>
    <w:rsid w:val="00E43F86"/>
    <w:rsid w:val="00E44A6F"/>
    <w:rsid w:val="00E45EE6"/>
    <w:rsid w:val="00E46953"/>
    <w:rsid w:val="00E46F3D"/>
    <w:rsid w:val="00E47870"/>
    <w:rsid w:val="00E47EC3"/>
    <w:rsid w:val="00E50907"/>
    <w:rsid w:val="00E552A9"/>
    <w:rsid w:val="00E55FE3"/>
    <w:rsid w:val="00E5608B"/>
    <w:rsid w:val="00E56145"/>
    <w:rsid w:val="00E57B08"/>
    <w:rsid w:val="00E60254"/>
    <w:rsid w:val="00E608DC"/>
    <w:rsid w:val="00E61A4A"/>
    <w:rsid w:val="00E628E3"/>
    <w:rsid w:val="00E63D6E"/>
    <w:rsid w:val="00E65ACD"/>
    <w:rsid w:val="00E67198"/>
    <w:rsid w:val="00E67812"/>
    <w:rsid w:val="00E6783C"/>
    <w:rsid w:val="00E7002F"/>
    <w:rsid w:val="00E71988"/>
    <w:rsid w:val="00E729AD"/>
    <w:rsid w:val="00E733B3"/>
    <w:rsid w:val="00E753BE"/>
    <w:rsid w:val="00E755DE"/>
    <w:rsid w:val="00E757D5"/>
    <w:rsid w:val="00E763DE"/>
    <w:rsid w:val="00E76426"/>
    <w:rsid w:val="00E766D0"/>
    <w:rsid w:val="00E80655"/>
    <w:rsid w:val="00E8294A"/>
    <w:rsid w:val="00E83114"/>
    <w:rsid w:val="00E8340A"/>
    <w:rsid w:val="00E84B4F"/>
    <w:rsid w:val="00E85926"/>
    <w:rsid w:val="00E85FF1"/>
    <w:rsid w:val="00E866B7"/>
    <w:rsid w:val="00E869AF"/>
    <w:rsid w:val="00E8767C"/>
    <w:rsid w:val="00E91399"/>
    <w:rsid w:val="00E91C89"/>
    <w:rsid w:val="00E925C1"/>
    <w:rsid w:val="00E92602"/>
    <w:rsid w:val="00E92F9D"/>
    <w:rsid w:val="00E9337A"/>
    <w:rsid w:val="00E93439"/>
    <w:rsid w:val="00E93B99"/>
    <w:rsid w:val="00E93FA6"/>
    <w:rsid w:val="00E94067"/>
    <w:rsid w:val="00E94CF8"/>
    <w:rsid w:val="00E9628A"/>
    <w:rsid w:val="00E971C2"/>
    <w:rsid w:val="00E978E6"/>
    <w:rsid w:val="00EA08F1"/>
    <w:rsid w:val="00EA0CED"/>
    <w:rsid w:val="00EA16C6"/>
    <w:rsid w:val="00EA1EC2"/>
    <w:rsid w:val="00EA202F"/>
    <w:rsid w:val="00EA251E"/>
    <w:rsid w:val="00EA3335"/>
    <w:rsid w:val="00EA4160"/>
    <w:rsid w:val="00EA46F1"/>
    <w:rsid w:val="00EA548B"/>
    <w:rsid w:val="00EA55FA"/>
    <w:rsid w:val="00EA5693"/>
    <w:rsid w:val="00EA56C5"/>
    <w:rsid w:val="00EA7D36"/>
    <w:rsid w:val="00EB070B"/>
    <w:rsid w:val="00EB145F"/>
    <w:rsid w:val="00EB20EB"/>
    <w:rsid w:val="00EB4BFE"/>
    <w:rsid w:val="00EB4EF2"/>
    <w:rsid w:val="00EB6961"/>
    <w:rsid w:val="00EB6D26"/>
    <w:rsid w:val="00EC042C"/>
    <w:rsid w:val="00EC3B26"/>
    <w:rsid w:val="00EC4559"/>
    <w:rsid w:val="00EC58F4"/>
    <w:rsid w:val="00ED0B11"/>
    <w:rsid w:val="00ED10FC"/>
    <w:rsid w:val="00ED1ED3"/>
    <w:rsid w:val="00ED37B4"/>
    <w:rsid w:val="00ED39F1"/>
    <w:rsid w:val="00ED3F0E"/>
    <w:rsid w:val="00ED4923"/>
    <w:rsid w:val="00ED4BFD"/>
    <w:rsid w:val="00ED4BFE"/>
    <w:rsid w:val="00ED50C3"/>
    <w:rsid w:val="00ED7DD8"/>
    <w:rsid w:val="00ED7E91"/>
    <w:rsid w:val="00EE0658"/>
    <w:rsid w:val="00EE082D"/>
    <w:rsid w:val="00EE142A"/>
    <w:rsid w:val="00EE17A4"/>
    <w:rsid w:val="00EE1D3C"/>
    <w:rsid w:val="00EE1F91"/>
    <w:rsid w:val="00EE308C"/>
    <w:rsid w:val="00EE3310"/>
    <w:rsid w:val="00EE33A9"/>
    <w:rsid w:val="00EE3CB6"/>
    <w:rsid w:val="00EE3F63"/>
    <w:rsid w:val="00EE41A3"/>
    <w:rsid w:val="00EE4D2B"/>
    <w:rsid w:val="00EE51B6"/>
    <w:rsid w:val="00EE55FD"/>
    <w:rsid w:val="00EE6034"/>
    <w:rsid w:val="00EE6473"/>
    <w:rsid w:val="00EE72D7"/>
    <w:rsid w:val="00EE738A"/>
    <w:rsid w:val="00EE7A81"/>
    <w:rsid w:val="00EF0976"/>
    <w:rsid w:val="00EF0D4B"/>
    <w:rsid w:val="00EF0F70"/>
    <w:rsid w:val="00EF2879"/>
    <w:rsid w:val="00EF4143"/>
    <w:rsid w:val="00EF52DE"/>
    <w:rsid w:val="00EF5D8D"/>
    <w:rsid w:val="00EF7457"/>
    <w:rsid w:val="00EF77F2"/>
    <w:rsid w:val="00F0012C"/>
    <w:rsid w:val="00F0095B"/>
    <w:rsid w:val="00F010A5"/>
    <w:rsid w:val="00F015CA"/>
    <w:rsid w:val="00F028A5"/>
    <w:rsid w:val="00F02DD6"/>
    <w:rsid w:val="00F071F6"/>
    <w:rsid w:val="00F079C7"/>
    <w:rsid w:val="00F10189"/>
    <w:rsid w:val="00F123A9"/>
    <w:rsid w:val="00F127F4"/>
    <w:rsid w:val="00F14B3E"/>
    <w:rsid w:val="00F151F4"/>
    <w:rsid w:val="00F15354"/>
    <w:rsid w:val="00F15405"/>
    <w:rsid w:val="00F156FD"/>
    <w:rsid w:val="00F1740F"/>
    <w:rsid w:val="00F200E1"/>
    <w:rsid w:val="00F20638"/>
    <w:rsid w:val="00F22AC5"/>
    <w:rsid w:val="00F23693"/>
    <w:rsid w:val="00F24132"/>
    <w:rsid w:val="00F2454F"/>
    <w:rsid w:val="00F262FD"/>
    <w:rsid w:val="00F27D8D"/>
    <w:rsid w:val="00F3127B"/>
    <w:rsid w:val="00F31A33"/>
    <w:rsid w:val="00F31C98"/>
    <w:rsid w:val="00F335D5"/>
    <w:rsid w:val="00F3373F"/>
    <w:rsid w:val="00F33E4D"/>
    <w:rsid w:val="00F34B00"/>
    <w:rsid w:val="00F35296"/>
    <w:rsid w:val="00F35547"/>
    <w:rsid w:val="00F3702D"/>
    <w:rsid w:val="00F3747D"/>
    <w:rsid w:val="00F4107E"/>
    <w:rsid w:val="00F419FD"/>
    <w:rsid w:val="00F421AB"/>
    <w:rsid w:val="00F42D14"/>
    <w:rsid w:val="00F433A9"/>
    <w:rsid w:val="00F43718"/>
    <w:rsid w:val="00F43A37"/>
    <w:rsid w:val="00F44491"/>
    <w:rsid w:val="00F44B01"/>
    <w:rsid w:val="00F45156"/>
    <w:rsid w:val="00F45268"/>
    <w:rsid w:val="00F4536F"/>
    <w:rsid w:val="00F456B9"/>
    <w:rsid w:val="00F45BB7"/>
    <w:rsid w:val="00F46545"/>
    <w:rsid w:val="00F46D93"/>
    <w:rsid w:val="00F4706A"/>
    <w:rsid w:val="00F47306"/>
    <w:rsid w:val="00F502B4"/>
    <w:rsid w:val="00F516D3"/>
    <w:rsid w:val="00F51F94"/>
    <w:rsid w:val="00F535AA"/>
    <w:rsid w:val="00F53EBC"/>
    <w:rsid w:val="00F5473B"/>
    <w:rsid w:val="00F549BA"/>
    <w:rsid w:val="00F55DD3"/>
    <w:rsid w:val="00F55E31"/>
    <w:rsid w:val="00F55FF7"/>
    <w:rsid w:val="00F56966"/>
    <w:rsid w:val="00F578C6"/>
    <w:rsid w:val="00F608F9"/>
    <w:rsid w:val="00F61894"/>
    <w:rsid w:val="00F63F48"/>
    <w:rsid w:val="00F66060"/>
    <w:rsid w:val="00F66145"/>
    <w:rsid w:val="00F67520"/>
    <w:rsid w:val="00F71297"/>
    <w:rsid w:val="00F71718"/>
    <w:rsid w:val="00F71E98"/>
    <w:rsid w:val="00F725B4"/>
    <w:rsid w:val="00F7373D"/>
    <w:rsid w:val="00F74786"/>
    <w:rsid w:val="00F75A4B"/>
    <w:rsid w:val="00F7776D"/>
    <w:rsid w:val="00F8040E"/>
    <w:rsid w:val="00F8050D"/>
    <w:rsid w:val="00F8131D"/>
    <w:rsid w:val="00F82695"/>
    <w:rsid w:val="00F82B93"/>
    <w:rsid w:val="00F84292"/>
    <w:rsid w:val="00F8499C"/>
    <w:rsid w:val="00F84B99"/>
    <w:rsid w:val="00F85338"/>
    <w:rsid w:val="00F861CC"/>
    <w:rsid w:val="00F86741"/>
    <w:rsid w:val="00F86CA4"/>
    <w:rsid w:val="00F87D81"/>
    <w:rsid w:val="00F90614"/>
    <w:rsid w:val="00F90C83"/>
    <w:rsid w:val="00F91056"/>
    <w:rsid w:val="00F91606"/>
    <w:rsid w:val="00F94859"/>
    <w:rsid w:val="00F94A41"/>
    <w:rsid w:val="00F95F21"/>
    <w:rsid w:val="00F9660C"/>
    <w:rsid w:val="00F96DE8"/>
    <w:rsid w:val="00F96F42"/>
    <w:rsid w:val="00F97192"/>
    <w:rsid w:val="00FA1EF6"/>
    <w:rsid w:val="00FA3552"/>
    <w:rsid w:val="00FA3729"/>
    <w:rsid w:val="00FA3DAD"/>
    <w:rsid w:val="00FA4927"/>
    <w:rsid w:val="00FA6203"/>
    <w:rsid w:val="00FA652C"/>
    <w:rsid w:val="00FA65A6"/>
    <w:rsid w:val="00FA74C1"/>
    <w:rsid w:val="00FA791C"/>
    <w:rsid w:val="00FA7F89"/>
    <w:rsid w:val="00FB03A8"/>
    <w:rsid w:val="00FB0C45"/>
    <w:rsid w:val="00FB2623"/>
    <w:rsid w:val="00FB29F7"/>
    <w:rsid w:val="00FB429C"/>
    <w:rsid w:val="00FB5012"/>
    <w:rsid w:val="00FB6036"/>
    <w:rsid w:val="00FB6D1E"/>
    <w:rsid w:val="00FB6F9A"/>
    <w:rsid w:val="00FB711B"/>
    <w:rsid w:val="00FC1881"/>
    <w:rsid w:val="00FC18A7"/>
    <w:rsid w:val="00FC1C08"/>
    <w:rsid w:val="00FC1FA6"/>
    <w:rsid w:val="00FC305D"/>
    <w:rsid w:val="00FC343E"/>
    <w:rsid w:val="00FC531D"/>
    <w:rsid w:val="00FC6537"/>
    <w:rsid w:val="00FC679A"/>
    <w:rsid w:val="00FC698C"/>
    <w:rsid w:val="00FC7070"/>
    <w:rsid w:val="00FD0633"/>
    <w:rsid w:val="00FD13E8"/>
    <w:rsid w:val="00FD2001"/>
    <w:rsid w:val="00FD329B"/>
    <w:rsid w:val="00FD3A57"/>
    <w:rsid w:val="00FD439F"/>
    <w:rsid w:val="00FD4E68"/>
    <w:rsid w:val="00FD5CF0"/>
    <w:rsid w:val="00FD6295"/>
    <w:rsid w:val="00FE0325"/>
    <w:rsid w:val="00FE13A7"/>
    <w:rsid w:val="00FE18DE"/>
    <w:rsid w:val="00FE1D26"/>
    <w:rsid w:val="00FE1D4A"/>
    <w:rsid w:val="00FE3140"/>
    <w:rsid w:val="00FE36DF"/>
    <w:rsid w:val="00FE43DC"/>
    <w:rsid w:val="00FE4C9C"/>
    <w:rsid w:val="00FE5BB9"/>
    <w:rsid w:val="00FE6820"/>
    <w:rsid w:val="00FE796F"/>
    <w:rsid w:val="00FE7F23"/>
    <w:rsid w:val="00FF057A"/>
    <w:rsid w:val="00FF18E2"/>
    <w:rsid w:val="00FF1B6A"/>
    <w:rsid w:val="00FF4604"/>
    <w:rsid w:val="00FF4A9B"/>
    <w:rsid w:val="00FF55A4"/>
    <w:rsid w:val="00FF55E5"/>
    <w:rsid w:val="00FF5648"/>
    <w:rsid w:val="00FF6B25"/>
    <w:rsid w:val="00FF73AF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5:docId w15:val="{4E503B9E-6BBA-486F-A11E-561761EA2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265DB2"/>
    <w:pPr>
      <w:widowControl w:val="0"/>
      <w:autoSpaceDE w:val="0"/>
      <w:autoSpaceDN w:val="0"/>
      <w:adjustRightInd w:val="0"/>
      <w:ind w:left="714" w:firstLine="567"/>
      <w:jc w:val="center"/>
    </w:pPr>
  </w:style>
  <w:style w:type="paragraph" w:styleId="10">
    <w:name w:val="heading 1"/>
    <w:basedOn w:val="a3"/>
    <w:next w:val="a3"/>
    <w:link w:val="11"/>
    <w:qFormat/>
    <w:rsid w:val="00F44B0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9C57DD"/>
    <w:pPr>
      <w:keepNext/>
      <w:widowControl/>
      <w:autoSpaceDE/>
      <w:autoSpaceDN/>
      <w:adjustRightInd/>
      <w:spacing w:before="240" w:after="60"/>
      <w:ind w:left="0" w:firstLine="0"/>
      <w:jc w:val="left"/>
      <w:outlineLvl w:val="1"/>
    </w:pPr>
    <w:rPr>
      <w:b/>
      <w:sz w:val="24"/>
    </w:rPr>
  </w:style>
  <w:style w:type="paragraph" w:styleId="3">
    <w:name w:val="heading 3"/>
    <w:basedOn w:val="a3"/>
    <w:next w:val="a3"/>
    <w:qFormat/>
    <w:rsid w:val="000B4F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9C57DD"/>
    <w:pPr>
      <w:keepNext/>
      <w:widowControl/>
      <w:autoSpaceDE/>
      <w:autoSpaceDN/>
      <w:adjustRightInd/>
      <w:spacing w:before="240" w:after="60"/>
      <w:ind w:left="0" w:firstLine="0"/>
      <w:jc w:val="left"/>
      <w:outlineLvl w:val="3"/>
    </w:pPr>
    <w:rPr>
      <w:rFonts w:ascii="Arial" w:hAnsi="Arial"/>
      <w:i/>
      <w:sz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alloon Text"/>
    <w:basedOn w:val="a3"/>
    <w:semiHidden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8">
    <w:name w:val="Title"/>
    <w:basedOn w:val="a3"/>
    <w:qFormat/>
    <w:rsid w:val="009116E8"/>
    <w:pPr>
      <w:widowControl/>
      <w:autoSpaceDE/>
      <w:autoSpaceDN/>
      <w:adjustRightInd/>
    </w:pPr>
    <w:rPr>
      <w:b/>
      <w:bCs/>
      <w:sz w:val="28"/>
      <w:szCs w:val="23"/>
    </w:rPr>
  </w:style>
  <w:style w:type="paragraph" w:styleId="a9">
    <w:name w:val="footer"/>
    <w:basedOn w:val="a3"/>
    <w:rsid w:val="0011592E"/>
    <w:pPr>
      <w:tabs>
        <w:tab w:val="center" w:pos="4677"/>
        <w:tab w:val="right" w:pos="9355"/>
      </w:tabs>
    </w:pPr>
  </w:style>
  <w:style w:type="character" w:styleId="aa">
    <w:name w:val="page number"/>
    <w:basedOn w:val="a4"/>
    <w:rsid w:val="0011592E"/>
  </w:style>
  <w:style w:type="paragraph" w:styleId="ab">
    <w:name w:val="header"/>
    <w:basedOn w:val="a3"/>
    <w:link w:val="ac"/>
    <w:uiPriority w:val="99"/>
    <w:rsid w:val="005260C0"/>
    <w:pPr>
      <w:tabs>
        <w:tab w:val="center" w:pos="4677"/>
        <w:tab w:val="right" w:pos="9355"/>
      </w:tabs>
    </w:pPr>
  </w:style>
  <w:style w:type="paragraph" w:styleId="22">
    <w:name w:val="Body Text Indent 2"/>
    <w:basedOn w:val="a3"/>
    <w:link w:val="23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3">
    <w:name w:val="Основной текст с отступом 2 Знак"/>
    <w:link w:val="22"/>
    <w:rsid w:val="00211DC2"/>
    <w:rPr>
      <w:rFonts w:ascii="Garamond" w:hAnsi="Garamond"/>
      <w:sz w:val="22"/>
      <w:lang w:val="ru-RU" w:eastAsia="en-US" w:bidi="ar-SA"/>
    </w:rPr>
  </w:style>
  <w:style w:type="paragraph" w:styleId="ad">
    <w:name w:val="Block Text"/>
    <w:basedOn w:val="a3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styleId="ae">
    <w:name w:val="Document Map"/>
    <w:basedOn w:val="a3"/>
    <w:semiHidden/>
    <w:rsid w:val="007B11D6"/>
    <w:pPr>
      <w:shd w:val="clear" w:color="auto" w:fill="000080"/>
    </w:pPr>
    <w:rPr>
      <w:rFonts w:ascii="Tahoma" w:hAnsi="Tahoma" w:cs="Tahoma"/>
    </w:rPr>
  </w:style>
  <w:style w:type="character" w:customStyle="1" w:styleId="ac">
    <w:name w:val="Верхний колонтитул Знак"/>
    <w:basedOn w:val="a4"/>
    <w:link w:val="ab"/>
    <w:uiPriority w:val="99"/>
    <w:rsid w:val="00050CA8"/>
  </w:style>
  <w:style w:type="paragraph" w:customStyle="1" w:styleId="ConsNonformat">
    <w:name w:val="ConsNonformat"/>
    <w:rsid w:val="006F3FCC"/>
    <w:pPr>
      <w:widowControl w:val="0"/>
      <w:ind w:left="714" w:firstLine="567"/>
      <w:jc w:val="center"/>
    </w:pPr>
    <w:rPr>
      <w:rFonts w:ascii="Courier New" w:hAnsi="Courier New"/>
      <w:snapToGrid w:val="0"/>
      <w:sz w:val="16"/>
    </w:rPr>
  </w:style>
  <w:style w:type="paragraph" w:styleId="af">
    <w:name w:val="List Paragraph"/>
    <w:basedOn w:val="a3"/>
    <w:uiPriority w:val="34"/>
    <w:qFormat/>
    <w:rsid w:val="00117CDD"/>
    <w:pPr>
      <w:ind w:left="720"/>
      <w:contextualSpacing/>
    </w:pPr>
  </w:style>
  <w:style w:type="table" w:styleId="af0">
    <w:name w:val="Table Grid"/>
    <w:basedOn w:val="a5"/>
    <w:rsid w:val="00D94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3"/>
    <w:rsid w:val="006C1988"/>
    <w:pPr>
      <w:autoSpaceDE/>
      <w:autoSpaceDN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styleId="HTML">
    <w:name w:val="HTML Preformatted"/>
    <w:basedOn w:val="a3"/>
    <w:rsid w:val="006C198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paragraph" w:styleId="30">
    <w:name w:val="Body Text Indent 3"/>
    <w:basedOn w:val="a3"/>
    <w:link w:val="31"/>
    <w:rsid w:val="006610E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6610E6"/>
    <w:rPr>
      <w:sz w:val="16"/>
      <w:szCs w:val="16"/>
    </w:rPr>
  </w:style>
  <w:style w:type="paragraph" w:styleId="af1">
    <w:name w:val="Plain Text"/>
    <w:basedOn w:val="a3"/>
    <w:link w:val="af2"/>
    <w:uiPriority w:val="99"/>
    <w:unhideWhenUsed/>
    <w:rsid w:val="008F5ED8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af2">
    <w:name w:val="Текст Знак"/>
    <w:link w:val="af1"/>
    <w:uiPriority w:val="99"/>
    <w:rsid w:val="008F5ED8"/>
    <w:rPr>
      <w:rFonts w:ascii="Consolas" w:eastAsia="Calibri" w:hAnsi="Consolas" w:cs="Times New Roman"/>
      <w:sz w:val="21"/>
      <w:szCs w:val="21"/>
      <w:lang w:eastAsia="en-US"/>
    </w:rPr>
  </w:style>
  <w:style w:type="paragraph" w:styleId="24">
    <w:name w:val="Body Text 2"/>
    <w:basedOn w:val="a3"/>
    <w:link w:val="25"/>
    <w:rsid w:val="004A0163"/>
    <w:pPr>
      <w:spacing w:after="120" w:line="480" w:lineRule="auto"/>
    </w:pPr>
  </w:style>
  <w:style w:type="character" w:customStyle="1" w:styleId="25">
    <w:name w:val="Основной текст 2 Знак"/>
    <w:basedOn w:val="a4"/>
    <w:link w:val="24"/>
    <w:rsid w:val="004A0163"/>
  </w:style>
  <w:style w:type="paragraph" w:styleId="26">
    <w:name w:val="List 2"/>
    <w:basedOn w:val="a3"/>
    <w:rsid w:val="00E40F48"/>
    <w:pPr>
      <w:widowControl/>
      <w:autoSpaceDE/>
      <w:autoSpaceDN/>
      <w:adjustRightInd/>
      <w:ind w:left="566" w:hanging="283"/>
    </w:pPr>
    <w:rPr>
      <w:sz w:val="24"/>
      <w:szCs w:val="24"/>
    </w:rPr>
  </w:style>
  <w:style w:type="paragraph" w:styleId="32">
    <w:name w:val="List Bullet 3"/>
    <w:basedOn w:val="a3"/>
    <w:rsid w:val="00E40F48"/>
    <w:pPr>
      <w:widowControl/>
      <w:autoSpaceDE/>
      <w:autoSpaceDN/>
      <w:adjustRightInd/>
      <w:ind w:left="849" w:hanging="283"/>
    </w:pPr>
  </w:style>
  <w:style w:type="paragraph" w:customStyle="1" w:styleId="HEADERTEXT">
    <w:name w:val=".HEADERTEXT"/>
    <w:rsid w:val="00D704CD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character" w:customStyle="1" w:styleId="21">
    <w:name w:val="Заголовок 2 Знак"/>
    <w:link w:val="20"/>
    <w:locked/>
    <w:rsid w:val="009C57DD"/>
    <w:rPr>
      <w:b/>
      <w:sz w:val="24"/>
      <w:lang w:val="ru-RU" w:eastAsia="ru-RU" w:bidi="ar-SA"/>
    </w:rPr>
  </w:style>
  <w:style w:type="paragraph" w:styleId="2">
    <w:name w:val="List Bullet 2"/>
    <w:basedOn w:val="a3"/>
    <w:rsid w:val="009C57DD"/>
    <w:pPr>
      <w:widowControl/>
      <w:numPr>
        <w:numId w:val="32"/>
      </w:numPr>
      <w:autoSpaceDE/>
      <w:autoSpaceDN/>
      <w:adjustRightInd/>
      <w:jc w:val="left"/>
    </w:pPr>
  </w:style>
  <w:style w:type="paragraph" w:customStyle="1" w:styleId="6">
    <w:name w:val="Маркированный 6"/>
    <w:basedOn w:val="a3"/>
    <w:autoRedefine/>
    <w:rsid w:val="009C57DD"/>
    <w:pPr>
      <w:numPr>
        <w:numId w:val="36"/>
      </w:numPr>
      <w:autoSpaceDE/>
      <w:autoSpaceDN/>
      <w:adjustRightInd/>
      <w:spacing w:before="120"/>
      <w:jc w:val="left"/>
    </w:pPr>
    <w:rPr>
      <w:sz w:val="24"/>
    </w:rPr>
  </w:style>
  <w:style w:type="paragraph" w:customStyle="1" w:styleId="13">
    <w:name w:val="Абзац списка1"/>
    <w:basedOn w:val="a3"/>
    <w:rsid w:val="009C57DD"/>
    <w:pPr>
      <w:widowControl/>
      <w:autoSpaceDE/>
      <w:autoSpaceDN/>
      <w:adjustRightInd/>
      <w:ind w:left="720" w:firstLine="0"/>
      <w:contextualSpacing/>
      <w:jc w:val="left"/>
    </w:pPr>
  </w:style>
  <w:style w:type="paragraph" w:styleId="af3">
    <w:name w:val="Body Text"/>
    <w:basedOn w:val="a3"/>
    <w:rsid w:val="000B4FF4"/>
    <w:pPr>
      <w:spacing w:after="120"/>
    </w:pPr>
  </w:style>
  <w:style w:type="paragraph" w:styleId="33">
    <w:name w:val="Body Text 3"/>
    <w:basedOn w:val="a3"/>
    <w:link w:val="34"/>
    <w:rsid w:val="00DD732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DD7324"/>
    <w:rPr>
      <w:sz w:val="16"/>
      <w:szCs w:val="16"/>
    </w:rPr>
  </w:style>
  <w:style w:type="paragraph" w:customStyle="1" w:styleId="CM72">
    <w:name w:val="CM72"/>
    <w:basedOn w:val="Default"/>
    <w:next w:val="Default"/>
    <w:rsid w:val="00DD7324"/>
    <w:pPr>
      <w:spacing w:after="113"/>
    </w:pPr>
    <w:rPr>
      <w:rFonts w:cs="Times New Roman"/>
      <w:color w:val="auto"/>
      <w:sz w:val="20"/>
    </w:rPr>
  </w:style>
  <w:style w:type="paragraph" w:customStyle="1" w:styleId="Default">
    <w:name w:val="Default"/>
    <w:rsid w:val="00DD732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4">
    <w:name w:val="annotation reference"/>
    <w:rsid w:val="00AC7230"/>
    <w:rPr>
      <w:sz w:val="16"/>
      <w:szCs w:val="16"/>
    </w:rPr>
  </w:style>
  <w:style w:type="paragraph" w:styleId="af5">
    <w:name w:val="annotation text"/>
    <w:basedOn w:val="a3"/>
    <w:link w:val="af6"/>
    <w:rsid w:val="00AC7230"/>
  </w:style>
  <w:style w:type="character" w:customStyle="1" w:styleId="af6">
    <w:name w:val="Текст примечания Знак"/>
    <w:basedOn w:val="a4"/>
    <w:link w:val="af5"/>
    <w:rsid w:val="00AC7230"/>
  </w:style>
  <w:style w:type="paragraph" w:styleId="af7">
    <w:name w:val="annotation subject"/>
    <w:basedOn w:val="af5"/>
    <w:next w:val="af5"/>
    <w:link w:val="af8"/>
    <w:rsid w:val="00AC7230"/>
    <w:rPr>
      <w:b/>
      <w:bCs/>
    </w:rPr>
  </w:style>
  <w:style w:type="character" w:customStyle="1" w:styleId="af8">
    <w:name w:val="Тема примечания Знак"/>
    <w:link w:val="af7"/>
    <w:rsid w:val="00AC7230"/>
    <w:rPr>
      <w:b/>
      <w:bCs/>
    </w:rPr>
  </w:style>
  <w:style w:type="character" w:customStyle="1" w:styleId="11">
    <w:name w:val="Заголовок 1 Знак"/>
    <w:link w:val="10"/>
    <w:rsid w:val="00F44B0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9">
    <w:name w:val="TOC Heading"/>
    <w:basedOn w:val="10"/>
    <w:next w:val="a3"/>
    <w:uiPriority w:val="39"/>
    <w:semiHidden/>
    <w:unhideWhenUsed/>
    <w:qFormat/>
    <w:rsid w:val="00F44B01"/>
    <w:pPr>
      <w:keepLines/>
      <w:widowControl/>
      <w:autoSpaceDE/>
      <w:autoSpaceDN/>
      <w:adjustRightInd/>
      <w:spacing w:before="480" w:after="0" w:line="276" w:lineRule="auto"/>
      <w:ind w:left="0" w:firstLine="0"/>
      <w:jc w:val="left"/>
      <w:outlineLvl w:val="9"/>
    </w:pPr>
    <w:rPr>
      <w:color w:val="365F91"/>
      <w:kern w:val="0"/>
      <w:sz w:val="28"/>
      <w:szCs w:val="28"/>
    </w:rPr>
  </w:style>
  <w:style w:type="paragraph" w:styleId="27">
    <w:name w:val="toc 2"/>
    <w:basedOn w:val="a3"/>
    <w:next w:val="a3"/>
    <w:autoRedefine/>
    <w:uiPriority w:val="39"/>
    <w:unhideWhenUsed/>
    <w:qFormat/>
    <w:rsid w:val="00F44B01"/>
    <w:pPr>
      <w:widowControl/>
      <w:autoSpaceDE/>
      <w:autoSpaceDN/>
      <w:adjustRightInd/>
      <w:spacing w:after="100" w:line="276" w:lineRule="auto"/>
      <w:ind w:left="220" w:firstLine="0"/>
      <w:jc w:val="left"/>
    </w:pPr>
    <w:rPr>
      <w:rFonts w:ascii="Calibri" w:hAnsi="Calibri"/>
      <w:sz w:val="22"/>
      <w:szCs w:val="22"/>
    </w:rPr>
  </w:style>
  <w:style w:type="paragraph" w:styleId="14">
    <w:name w:val="toc 1"/>
    <w:basedOn w:val="a3"/>
    <w:next w:val="a3"/>
    <w:autoRedefine/>
    <w:uiPriority w:val="39"/>
    <w:unhideWhenUsed/>
    <w:qFormat/>
    <w:rsid w:val="00F44B01"/>
    <w:pPr>
      <w:widowControl/>
      <w:autoSpaceDE/>
      <w:autoSpaceDN/>
      <w:adjustRightInd/>
      <w:spacing w:after="100" w:line="276" w:lineRule="auto"/>
      <w:ind w:left="0" w:firstLine="0"/>
      <w:jc w:val="left"/>
    </w:pPr>
    <w:rPr>
      <w:rFonts w:ascii="Calibri" w:hAnsi="Calibri"/>
      <w:sz w:val="22"/>
      <w:szCs w:val="22"/>
    </w:rPr>
  </w:style>
  <w:style w:type="paragraph" w:styleId="35">
    <w:name w:val="toc 3"/>
    <w:basedOn w:val="a3"/>
    <w:next w:val="a3"/>
    <w:autoRedefine/>
    <w:uiPriority w:val="39"/>
    <w:unhideWhenUsed/>
    <w:qFormat/>
    <w:rsid w:val="00F44B01"/>
    <w:pPr>
      <w:widowControl/>
      <w:autoSpaceDE/>
      <w:autoSpaceDN/>
      <w:adjustRightInd/>
      <w:spacing w:after="100" w:line="276" w:lineRule="auto"/>
      <w:ind w:left="440" w:firstLine="0"/>
      <w:jc w:val="left"/>
    </w:pPr>
    <w:rPr>
      <w:rFonts w:ascii="Calibri" w:hAnsi="Calibri"/>
      <w:sz w:val="22"/>
      <w:szCs w:val="22"/>
    </w:rPr>
  </w:style>
  <w:style w:type="character" w:styleId="afa">
    <w:name w:val="Hyperlink"/>
    <w:uiPriority w:val="99"/>
    <w:unhideWhenUsed/>
    <w:rsid w:val="00F44B01"/>
    <w:rPr>
      <w:color w:val="0000FF"/>
      <w:u w:val="single"/>
    </w:rPr>
  </w:style>
  <w:style w:type="table" w:customStyle="1" w:styleId="15">
    <w:name w:val="Сетка таблицы1"/>
    <w:basedOn w:val="a5"/>
    <w:next w:val="af0"/>
    <w:uiPriority w:val="59"/>
    <w:rsid w:val="00437E9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Revision"/>
    <w:hidden/>
    <w:uiPriority w:val="99"/>
    <w:semiHidden/>
    <w:rsid w:val="004D611A"/>
  </w:style>
  <w:style w:type="paragraph" w:customStyle="1" w:styleId="afc">
    <w:name w:val="Абзац списка Знак"/>
    <w:qFormat/>
    <w:rsid w:val="00496419"/>
    <w:pPr>
      <w:ind w:left="714" w:firstLine="567"/>
      <w:jc w:val="center"/>
    </w:pPr>
    <w:rPr>
      <w:sz w:val="24"/>
    </w:rPr>
  </w:style>
  <w:style w:type="paragraph" w:styleId="afd">
    <w:name w:val="footnote text"/>
    <w:basedOn w:val="a3"/>
    <w:link w:val="afe"/>
    <w:rsid w:val="00855BC1"/>
  </w:style>
  <w:style w:type="character" w:customStyle="1" w:styleId="afe">
    <w:name w:val="Текст сноски Знак"/>
    <w:basedOn w:val="a4"/>
    <w:link w:val="afd"/>
    <w:rsid w:val="00855BC1"/>
  </w:style>
  <w:style w:type="character" w:styleId="aff">
    <w:name w:val="footnote reference"/>
    <w:rsid w:val="00855BC1"/>
    <w:rPr>
      <w:vertAlign w:val="superscript"/>
    </w:rPr>
  </w:style>
  <w:style w:type="paragraph" w:customStyle="1" w:styleId="aff0">
    <w:name w:val="Абз"/>
    <w:basedOn w:val="a3"/>
    <w:link w:val="aff1"/>
    <w:qFormat/>
    <w:rsid w:val="001A33D9"/>
    <w:pPr>
      <w:widowControl/>
      <w:autoSpaceDE/>
      <w:autoSpaceDN/>
      <w:adjustRightInd/>
      <w:spacing w:line="276" w:lineRule="auto"/>
      <w:ind w:left="0" w:firstLine="709"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aff1">
    <w:name w:val="Абз Знак"/>
    <w:link w:val="aff0"/>
    <w:rsid w:val="001A33D9"/>
    <w:rPr>
      <w:rFonts w:ascii="Arial" w:eastAsia="Calibri" w:hAnsi="Arial"/>
      <w:sz w:val="22"/>
      <w:szCs w:val="22"/>
      <w:lang w:eastAsia="en-US"/>
    </w:rPr>
  </w:style>
  <w:style w:type="paragraph" w:customStyle="1" w:styleId="xl34">
    <w:name w:val="xl34"/>
    <w:basedOn w:val="a3"/>
    <w:rsid w:val="002A3EAF"/>
    <w:pPr>
      <w:widowControl/>
      <w:autoSpaceDE/>
      <w:autoSpaceDN/>
      <w:adjustRightInd/>
      <w:spacing w:before="100" w:beforeAutospacing="1" w:after="100" w:afterAutospacing="1"/>
      <w:ind w:left="0" w:firstLineChars="200" w:firstLine="200"/>
      <w:jc w:val="left"/>
    </w:pPr>
    <w:rPr>
      <w:rFonts w:ascii="Times New Roman CYR" w:hAnsi="Times New Roman CYR" w:cs="Times New Roman CYR"/>
      <w:sz w:val="24"/>
      <w:szCs w:val="24"/>
    </w:rPr>
  </w:style>
  <w:style w:type="paragraph" w:customStyle="1" w:styleId="aff2">
    <w:name w:val="рабочий"/>
    <w:basedOn w:val="a3"/>
    <w:rsid w:val="002A3EAF"/>
    <w:pPr>
      <w:widowControl/>
      <w:autoSpaceDE/>
      <w:autoSpaceDN/>
      <w:adjustRightInd/>
      <w:ind w:left="567" w:hanging="283"/>
      <w:jc w:val="left"/>
    </w:pPr>
    <w:rPr>
      <w:rFonts w:ascii="Arial CYR" w:hAnsi="Arial CYR"/>
      <w:sz w:val="22"/>
    </w:rPr>
  </w:style>
  <w:style w:type="paragraph" w:styleId="aff3">
    <w:name w:val="Body Text Indent"/>
    <w:basedOn w:val="a3"/>
    <w:link w:val="aff4"/>
    <w:rsid w:val="001A2F74"/>
    <w:pPr>
      <w:spacing w:after="120"/>
      <w:ind w:left="283"/>
    </w:pPr>
  </w:style>
  <w:style w:type="character" w:customStyle="1" w:styleId="aff4">
    <w:name w:val="Основной текст с отступом Знак"/>
    <w:basedOn w:val="a4"/>
    <w:link w:val="aff3"/>
    <w:rsid w:val="001A2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0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93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86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7659">
          <w:marLeft w:val="0"/>
          <w:marRight w:val="0"/>
          <w:marTop w:val="0"/>
          <w:marBottom w:val="0"/>
          <w:divBdr>
            <w:top w:val="single" w:sz="6" w:space="11" w:color="CACACA"/>
            <w:left w:val="single" w:sz="6" w:space="11" w:color="CACACA"/>
            <w:bottom w:val="single" w:sz="6" w:space="11" w:color="CACACA"/>
            <w:right w:val="single" w:sz="6" w:space="11" w:color="CACACA"/>
          </w:divBdr>
        </w:div>
      </w:divsChild>
    </w:div>
    <w:div w:id="11282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D5232-9862-4FEF-9565-48945AEDE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26</Pages>
  <Words>11660</Words>
  <Characters>66468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77973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Lugin.SS</dc:creator>
  <cp:lastModifiedBy>Мусатова Светлана Николаевна</cp:lastModifiedBy>
  <cp:revision>18</cp:revision>
  <cp:lastPrinted>2015-08-11T13:02:00Z</cp:lastPrinted>
  <dcterms:created xsi:type="dcterms:W3CDTF">2015-07-28T09:14:00Z</dcterms:created>
  <dcterms:modified xsi:type="dcterms:W3CDTF">2015-08-12T11:43:00Z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  <property fmtid="{D5CDD505-2E9C-101B-9397-08002B2CF9AE}" pid="7" name="_SharedFileIndex">
    <vt:lpwstr/>
  </property>
</Properties>
</file>